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5E4C" w:rsidRPr="001C4645" w:rsidRDefault="00AF5E4C" w:rsidP="004C2DFA">
      <w:pPr>
        <w:contextualSpacing/>
        <w:jc w:val="center"/>
        <w:rPr>
          <w:rFonts w:ascii="Arial" w:eastAsia="Times New Roman" w:hAnsi="Arial" w:cs="Arial"/>
          <w:b/>
          <w:sz w:val="28"/>
          <w:szCs w:val="28"/>
        </w:rPr>
      </w:pPr>
    </w:p>
    <w:p w:rsidR="004C2DFA" w:rsidRDefault="004C2DFA" w:rsidP="004C2DFA">
      <w:pPr>
        <w:contextualSpacing/>
        <w:jc w:val="both"/>
        <w:rPr>
          <w:rFonts w:ascii="Calibri" w:eastAsia="Times New Roman" w:hAnsi="Calibri" w:cs="Calibri"/>
          <w:szCs w:val="20"/>
        </w:rPr>
      </w:pPr>
    </w:p>
    <w:p w:rsidR="000D7C8D" w:rsidRPr="001B1DAC" w:rsidRDefault="000D7C8D" w:rsidP="000D7C8D">
      <w:pPr>
        <w:jc w:val="center"/>
        <w:rPr>
          <w:rFonts w:ascii="Arial" w:hAnsi="Arial" w:cs="Arial"/>
          <w:b/>
          <w:bCs/>
          <w:sz w:val="28"/>
          <w:szCs w:val="28"/>
        </w:rPr>
      </w:pPr>
      <w:r>
        <w:rPr>
          <w:rFonts w:ascii="Arial" w:hAnsi="Arial" w:cs="Arial"/>
          <w:b/>
          <w:bCs/>
          <w:sz w:val="28"/>
          <w:szCs w:val="28"/>
        </w:rPr>
        <w:t xml:space="preserve">ALLEGATO </w:t>
      </w:r>
      <w:r w:rsidR="007C6644">
        <w:rPr>
          <w:rFonts w:ascii="Arial" w:hAnsi="Arial" w:cs="Arial"/>
          <w:b/>
          <w:bCs/>
          <w:sz w:val="28"/>
          <w:szCs w:val="28"/>
        </w:rPr>
        <w:t>6</w:t>
      </w:r>
      <w:r>
        <w:rPr>
          <w:rFonts w:ascii="Arial" w:hAnsi="Arial" w:cs="Arial"/>
          <w:b/>
          <w:bCs/>
          <w:sz w:val="28"/>
          <w:szCs w:val="28"/>
        </w:rPr>
        <w:t xml:space="preserve"> - </w:t>
      </w:r>
      <w:r w:rsidRPr="001C4645">
        <w:rPr>
          <w:rFonts w:ascii="Arial" w:eastAsia="Times New Roman" w:hAnsi="Arial" w:cs="Arial"/>
          <w:b/>
          <w:sz w:val="28"/>
          <w:szCs w:val="28"/>
        </w:rPr>
        <w:t xml:space="preserve">DICHIARAZIONE SOSTITUTIVA INTEGRATIVA AL DGUE RELATIVA </w:t>
      </w:r>
      <w:r>
        <w:rPr>
          <w:rFonts w:ascii="Arial" w:eastAsia="Times New Roman" w:hAnsi="Arial" w:cs="Arial"/>
          <w:b/>
          <w:sz w:val="28"/>
          <w:szCs w:val="28"/>
        </w:rPr>
        <w:t xml:space="preserve">ALLA PROCEDURA DI GARA </w:t>
      </w:r>
      <w:r w:rsidRPr="001C4645">
        <w:rPr>
          <w:rFonts w:ascii="Arial" w:eastAsia="Times New Roman" w:hAnsi="Arial" w:cs="Arial"/>
          <w:b/>
          <w:sz w:val="28"/>
          <w:szCs w:val="28"/>
        </w:rPr>
        <w:t>DI FORNITURE DI BENI E/O SERVIZI</w:t>
      </w:r>
    </w:p>
    <w:p w:rsidR="000D7C8D" w:rsidRPr="001B1DAC" w:rsidRDefault="000D7C8D" w:rsidP="000D7C8D">
      <w:pPr>
        <w:jc w:val="center"/>
        <w:rPr>
          <w:rFonts w:ascii="Arial" w:hAnsi="Arial" w:cs="Arial"/>
          <w:b/>
          <w:bCs/>
          <w:sz w:val="22"/>
          <w:szCs w:val="22"/>
        </w:rPr>
      </w:pPr>
    </w:p>
    <w:p w:rsidR="000D7C8D" w:rsidRPr="001B1DAC" w:rsidRDefault="000D7C8D" w:rsidP="000D7C8D">
      <w:pPr>
        <w:jc w:val="both"/>
        <w:rPr>
          <w:rFonts w:ascii="Arial" w:hAnsi="Arial" w:cs="Arial"/>
          <w:sz w:val="22"/>
          <w:szCs w:val="22"/>
        </w:rPr>
      </w:pPr>
      <w:r w:rsidRPr="001B1DAC">
        <w:rPr>
          <w:rFonts w:ascii="Arial" w:hAnsi="Arial" w:cs="Arial"/>
          <w:sz w:val="22"/>
          <w:szCs w:val="22"/>
        </w:rPr>
        <w:t xml:space="preserve">Relativo alla procedura </w:t>
      </w:r>
      <w:r w:rsidRPr="001B1DAC">
        <w:rPr>
          <w:rFonts w:ascii="Arial" w:eastAsia="Arial" w:hAnsi="Arial" w:cs="Arial"/>
          <w:sz w:val="22"/>
          <w:szCs w:val="22"/>
        </w:rPr>
        <w:t xml:space="preserve">per la fornitura di attrezzature tecnologiche previste dal </w:t>
      </w:r>
      <w:r w:rsidRPr="001B1DAC">
        <w:rPr>
          <w:rFonts w:ascii="Arial" w:hAnsi="Arial" w:cs="Arial"/>
          <w:sz w:val="22"/>
          <w:szCs w:val="22"/>
        </w:rPr>
        <w:t xml:space="preserve">Progetto PNRR </w:t>
      </w:r>
    </w:p>
    <w:p w:rsidR="000D7C8D" w:rsidRPr="00BC367A" w:rsidRDefault="000D7C8D" w:rsidP="000D7C8D">
      <w:pPr>
        <w:jc w:val="both"/>
        <w:rPr>
          <w:rFonts w:ascii="Arial" w:hAnsi="Arial" w:cs="Arial"/>
          <w:sz w:val="22"/>
          <w:szCs w:val="22"/>
          <w:highlight w:val="yellow"/>
        </w:rPr>
      </w:pPr>
      <w:r w:rsidRPr="00BC367A">
        <w:rPr>
          <w:rFonts w:ascii="Arial" w:hAnsi="Arial" w:cs="Arial"/>
          <w:sz w:val="22"/>
          <w:szCs w:val="22"/>
          <w:highlight w:val="yellow"/>
        </w:rPr>
        <w:t xml:space="preserve">Codice Progetto: </w:t>
      </w:r>
      <w:r w:rsidRPr="00BC367A">
        <w:rPr>
          <w:rFonts w:ascii="Arial" w:hAnsi="Arial" w:cs="Arial"/>
          <w:b/>
          <w:sz w:val="22"/>
          <w:szCs w:val="22"/>
          <w:highlight w:val="yellow"/>
        </w:rPr>
        <w:t>XXXXXXXXXXXXX</w:t>
      </w:r>
    </w:p>
    <w:p w:rsidR="000D7C8D" w:rsidRPr="00BC367A" w:rsidRDefault="000D7C8D" w:rsidP="000D7C8D">
      <w:pPr>
        <w:jc w:val="both"/>
        <w:rPr>
          <w:rFonts w:ascii="Arial" w:hAnsi="Arial" w:cs="Arial"/>
          <w:sz w:val="22"/>
          <w:szCs w:val="22"/>
          <w:highlight w:val="yellow"/>
        </w:rPr>
      </w:pPr>
      <w:r w:rsidRPr="00BC367A">
        <w:rPr>
          <w:rFonts w:ascii="Arial" w:hAnsi="Arial" w:cs="Arial"/>
          <w:sz w:val="22"/>
          <w:szCs w:val="22"/>
          <w:highlight w:val="yellow"/>
        </w:rPr>
        <w:t xml:space="preserve">CUP: </w:t>
      </w:r>
      <w:r w:rsidRPr="00BC367A">
        <w:rPr>
          <w:rFonts w:ascii="Arial" w:hAnsi="Arial" w:cs="Arial"/>
          <w:b/>
          <w:sz w:val="22"/>
          <w:szCs w:val="22"/>
          <w:highlight w:val="yellow"/>
        </w:rPr>
        <w:t>XXXXXXXXXXXX</w:t>
      </w:r>
    </w:p>
    <w:p w:rsidR="000D7C8D" w:rsidRDefault="000D7C8D" w:rsidP="000D7C8D">
      <w:pPr>
        <w:jc w:val="both"/>
        <w:rPr>
          <w:rFonts w:ascii="Arial" w:hAnsi="Arial" w:cs="Arial"/>
          <w:sz w:val="22"/>
          <w:szCs w:val="22"/>
        </w:rPr>
      </w:pPr>
      <w:r w:rsidRPr="00BC367A">
        <w:rPr>
          <w:rFonts w:ascii="Arial" w:hAnsi="Arial" w:cs="Arial"/>
          <w:sz w:val="22"/>
          <w:szCs w:val="22"/>
          <w:highlight w:val="yellow"/>
        </w:rPr>
        <w:t xml:space="preserve">CIG: </w:t>
      </w:r>
      <w:r w:rsidRPr="00BC367A">
        <w:rPr>
          <w:rFonts w:ascii="Arial" w:hAnsi="Arial" w:cs="Arial"/>
          <w:b/>
          <w:sz w:val="22"/>
          <w:szCs w:val="22"/>
          <w:highlight w:val="yellow"/>
        </w:rPr>
        <w:t>XXXXXXXXXXXX</w:t>
      </w:r>
    </w:p>
    <w:p w:rsidR="004C2DFA" w:rsidRDefault="004C2DFA" w:rsidP="00AF5E4C">
      <w:pPr>
        <w:contextualSpacing/>
        <w:jc w:val="both"/>
        <w:rPr>
          <w:rFonts w:ascii="Calibri" w:eastAsia="Times New Roman" w:hAnsi="Calibri" w:cs="Calibri"/>
          <w:szCs w:val="20"/>
        </w:rPr>
      </w:pPr>
    </w:p>
    <w:p w:rsidR="00D272C2" w:rsidRDefault="00D272C2"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421"/>
        <w:gridCol w:w="1984"/>
        <w:gridCol w:w="2280"/>
        <w:gridCol w:w="176"/>
        <w:gridCol w:w="542"/>
        <w:gridCol w:w="4373"/>
      </w:tblGrid>
      <w:tr w:rsidR="00AF5E4C" w:rsidRPr="008D4146" w:rsidTr="004C2DFA">
        <w:tc>
          <w:tcPr>
            <w:tcW w:w="2405" w:type="dxa"/>
            <w:gridSpan w:val="2"/>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Il sottoscritto</w:t>
            </w:r>
          </w:p>
        </w:tc>
        <w:tc>
          <w:tcPr>
            <w:tcW w:w="7371" w:type="dxa"/>
            <w:gridSpan w:val="4"/>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rsidTr="004C2DFA">
        <w:tc>
          <w:tcPr>
            <w:tcW w:w="2405" w:type="dxa"/>
            <w:gridSpan w:val="2"/>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Nato a</w:t>
            </w:r>
          </w:p>
        </w:tc>
        <w:tc>
          <w:tcPr>
            <w:tcW w:w="2456" w:type="dxa"/>
            <w:gridSpan w:val="2"/>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Il</w:t>
            </w:r>
          </w:p>
        </w:tc>
        <w:tc>
          <w:tcPr>
            <w:tcW w:w="4373" w:type="dxa"/>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rsidTr="004C2DFA">
        <w:tc>
          <w:tcPr>
            <w:tcW w:w="2405" w:type="dxa"/>
            <w:gridSpan w:val="2"/>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Codice fiscale</w:t>
            </w:r>
          </w:p>
        </w:tc>
        <w:tc>
          <w:tcPr>
            <w:tcW w:w="7371" w:type="dxa"/>
            <w:gridSpan w:val="4"/>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rsidTr="004C2DFA">
        <w:tc>
          <w:tcPr>
            <w:tcW w:w="2405" w:type="dxa"/>
            <w:gridSpan w:val="2"/>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Cittadinanza</w:t>
            </w:r>
            <w:r w:rsidRPr="008D4146">
              <w:rPr>
                <w:rStyle w:val="Rimandonotaapidipagina"/>
                <w:rFonts w:cstheme="minorHAnsi"/>
                <w:szCs w:val="20"/>
              </w:rPr>
              <w:footnoteReference w:id="1"/>
            </w:r>
          </w:p>
        </w:tc>
        <w:tc>
          <w:tcPr>
            <w:tcW w:w="7371" w:type="dxa"/>
            <w:gridSpan w:val="4"/>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rsidTr="004C2DFA">
        <w:tc>
          <w:tcPr>
            <w:tcW w:w="9776" w:type="dxa"/>
            <w:gridSpan w:val="6"/>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675F33">
              <w:rPr>
                <w:rFonts w:cstheme="minorHAnsi"/>
                <w:bCs/>
                <w:szCs w:val="20"/>
              </w:rPr>
              <w:t>Domiciliato per la carica presso la sede societaria ove appresso, nella sua qualità di</w:t>
            </w:r>
            <w:r w:rsidRPr="008D4146">
              <w:rPr>
                <w:rFonts w:cstheme="minorHAnsi"/>
                <w:bCs/>
                <w:szCs w:val="20"/>
              </w:rPr>
              <w:t>:</w:t>
            </w:r>
          </w:p>
        </w:tc>
      </w:tr>
      <w:tr w:rsidR="00AF5E4C" w:rsidRPr="008D4146" w:rsidTr="004C2DFA">
        <w:tc>
          <w:tcPr>
            <w:tcW w:w="421" w:type="dxa"/>
          </w:tcPr>
          <w:p w:rsidR="00AF5E4C" w:rsidRPr="00F310F0" w:rsidRDefault="00AF5E4C" w:rsidP="003B6A13">
            <w:pPr>
              <w:pStyle w:val="Corpodeltesto2"/>
              <w:tabs>
                <w:tab w:val="left" w:pos="-1800"/>
                <w:tab w:val="left" w:pos="1080"/>
                <w:tab w:val="left" w:pos="1800"/>
                <w:tab w:val="left" w:pos="6300"/>
              </w:tabs>
              <w:spacing w:line="240" w:lineRule="auto"/>
              <w:jc w:val="center"/>
              <w:rPr>
                <w:rFonts w:cstheme="minorHAnsi"/>
                <w:bCs/>
                <w:i/>
                <w:iCs/>
                <w:sz w:val="32"/>
                <w:szCs w:val="32"/>
              </w:rPr>
            </w:pPr>
            <w:r w:rsidRPr="00C228BC">
              <w:rPr>
                <w:rFonts w:cstheme="minorHAnsi"/>
                <w:bCs/>
                <w:sz w:val="32"/>
                <w:szCs w:val="32"/>
              </w:rPr>
              <w:t>□</w:t>
            </w:r>
          </w:p>
        </w:tc>
        <w:tc>
          <w:tcPr>
            <w:tcW w:w="9355" w:type="dxa"/>
            <w:gridSpan w:val="5"/>
            <w:vAlign w:val="center"/>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Titolare o Legale rappresentante</w:t>
            </w:r>
          </w:p>
        </w:tc>
      </w:tr>
      <w:tr w:rsidR="00AF5E4C" w:rsidRPr="008D4146" w:rsidTr="004C2DFA">
        <w:tc>
          <w:tcPr>
            <w:tcW w:w="421" w:type="dxa"/>
          </w:tcPr>
          <w:p w:rsidR="00AF5E4C" w:rsidRPr="00F310F0" w:rsidRDefault="00AF5E4C" w:rsidP="003B6A13">
            <w:pPr>
              <w:pStyle w:val="Corpodeltesto2"/>
              <w:tabs>
                <w:tab w:val="left" w:pos="-1800"/>
                <w:tab w:val="left" w:pos="1080"/>
                <w:tab w:val="left" w:pos="1800"/>
                <w:tab w:val="left" w:pos="6300"/>
              </w:tabs>
              <w:spacing w:line="240" w:lineRule="auto"/>
              <w:jc w:val="center"/>
              <w:rPr>
                <w:rFonts w:cstheme="minorHAnsi"/>
                <w:bCs/>
                <w:i/>
                <w:iCs/>
                <w:sz w:val="32"/>
                <w:szCs w:val="32"/>
              </w:rPr>
            </w:pPr>
            <w:r w:rsidRPr="00C228BC">
              <w:rPr>
                <w:rFonts w:cstheme="minorHAnsi"/>
                <w:bCs/>
                <w:sz w:val="32"/>
                <w:szCs w:val="32"/>
              </w:rPr>
              <w:t>□</w:t>
            </w:r>
          </w:p>
        </w:tc>
        <w:tc>
          <w:tcPr>
            <w:tcW w:w="9355" w:type="dxa"/>
            <w:gridSpan w:val="5"/>
            <w:vAlign w:val="center"/>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Procuratore</w:t>
            </w:r>
          </w:p>
        </w:tc>
      </w:tr>
      <w:tr w:rsidR="00AF5E4C" w:rsidRPr="008D4146" w:rsidTr="004C2DFA">
        <w:tc>
          <w:tcPr>
            <w:tcW w:w="2405" w:type="dxa"/>
            <w:gridSpan w:val="2"/>
          </w:tcPr>
          <w:p w:rsidR="00AF5E4C" w:rsidRPr="008D4146" w:rsidRDefault="00AF5E4C" w:rsidP="00AF5E4C">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Dell’operatore economico</w:t>
            </w:r>
          </w:p>
        </w:tc>
        <w:tc>
          <w:tcPr>
            <w:tcW w:w="7371" w:type="dxa"/>
            <w:gridSpan w:val="4"/>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rsidTr="004C2DFA">
        <w:tc>
          <w:tcPr>
            <w:tcW w:w="2405" w:type="dxa"/>
            <w:gridSpan w:val="2"/>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Con sede legale in</w:t>
            </w:r>
          </w:p>
        </w:tc>
        <w:tc>
          <w:tcPr>
            <w:tcW w:w="7371" w:type="dxa"/>
            <w:gridSpan w:val="4"/>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rsidTr="004C2DFA">
        <w:tc>
          <w:tcPr>
            <w:tcW w:w="2405" w:type="dxa"/>
            <w:gridSpan w:val="2"/>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Via/Piazza/…</w:t>
            </w:r>
          </w:p>
        </w:tc>
        <w:tc>
          <w:tcPr>
            <w:tcW w:w="7371" w:type="dxa"/>
            <w:gridSpan w:val="4"/>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rsidTr="004C2DFA">
        <w:tc>
          <w:tcPr>
            <w:tcW w:w="2405" w:type="dxa"/>
            <w:gridSpan w:val="2"/>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N° civico</w:t>
            </w:r>
          </w:p>
        </w:tc>
        <w:tc>
          <w:tcPr>
            <w:tcW w:w="2280" w:type="dxa"/>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718" w:type="dxa"/>
            <w:gridSpan w:val="2"/>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CAP</w:t>
            </w:r>
          </w:p>
        </w:tc>
        <w:tc>
          <w:tcPr>
            <w:tcW w:w="4373" w:type="dxa"/>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rsidTr="004C2DFA">
        <w:tc>
          <w:tcPr>
            <w:tcW w:w="2405" w:type="dxa"/>
            <w:gridSpan w:val="2"/>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Codice fiscale</w:t>
            </w:r>
          </w:p>
        </w:tc>
        <w:tc>
          <w:tcPr>
            <w:tcW w:w="7371" w:type="dxa"/>
            <w:gridSpan w:val="4"/>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rsidTr="004C2DFA">
        <w:tc>
          <w:tcPr>
            <w:tcW w:w="2405" w:type="dxa"/>
            <w:gridSpan w:val="2"/>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Partita IVA</w:t>
            </w:r>
          </w:p>
        </w:tc>
        <w:tc>
          <w:tcPr>
            <w:tcW w:w="7371" w:type="dxa"/>
            <w:gridSpan w:val="4"/>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rsidTr="004C2DFA">
        <w:tc>
          <w:tcPr>
            <w:tcW w:w="2405" w:type="dxa"/>
            <w:gridSpan w:val="2"/>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CCNL applicato</w:t>
            </w:r>
          </w:p>
        </w:tc>
        <w:tc>
          <w:tcPr>
            <w:tcW w:w="7371" w:type="dxa"/>
            <w:gridSpan w:val="4"/>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rsidTr="004C2DFA">
        <w:tc>
          <w:tcPr>
            <w:tcW w:w="5403" w:type="dxa"/>
            <w:gridSpan w:val="5"/>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Codice alfanumerico unico (art. 16 quater DL 76/2020)</w:t>
            </w:r>
          </w:p>
        </w:tc>
        <w:tc>
          <w:tcPr>
            <w:tcW w:w="4373" w:type="dxa"/>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rsidTr="004C2DFA">
        <w:tc>
          <w:tcPr>
            <w:tcW w:w="2405" w:type="dxa"/>
            <w:gridSpan w:val="2"/>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PEC</w:t>
            </w:r>
          </w:p>
        </w:tc>
        <w:tc>
          <w:tcPr>
            <w:tcW w:w="7371" w:type="dxa"/>
            <w:gridSpan w:val="4"/>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rsidTr="004C2DFA">
        <w:tc>
          <w:tcPr>
            <w:tcW w:w="2405" w:type="dxa"/>
            <w:gridSpan w:val="2"/>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E-mail</w:t>
            </w:r>
          </w:p>
        </w:tc>
        <w:tc>
          <w:tcPr>
            <w:tcW w:w="7371" w:type="dxa"/>
            <w:gridSpan w:val="4"/>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rsidTr="004C2DFA">
        <w:tc>
          <w:tcPr>
            <w:tcW w:w="2405" w:type="dxa"/>
            <w:gridSpan w:val="2"/>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Telefono</w:t>
            </w:r>
          </w:p>
        </w:tc>
        <w:tc>
          <w:tcPr>
            <w:tcW w:w="7371" w:type="dxa"/>
            <w:gridSpan w:val="4"/>
          </w:tcPr>
          <w:p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bl>
    <w:p w:rsidR="00A17AAB" w:rsidRDefault="00A17AAB" w:rsidP="00CA7995">
      <w:pPr>
        <w:contextualSpacing/>
        <w:jc w:val="both"/>
        <w:rPr>
          <w:rFonts w:cs="Arial"/>
          <w:smallCaps/>
          <w:bdr w:val="single" w:sz="4" w:space="0" w:color="auto"/>
        </w:rPr>
      </w:pPr>
    </w:p>
    <w:p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rsidR="00AF5863" w:rsidRPr="00AF5863" w:rsidRDefault="00AF5863" w:rsidP="00AF5863"/>
    <w:p w:rsidR="00A17AAB" w:rsidRDefault="00CD6D73" w:rsidP="00AF5863">
      <w:pPr>
        <w:numPr>
          <w:ilvl w:val="0"/>
          <w:numId w:val="23"/>
        </w:numPr>
        <w:jc w:val="both"/>
      </w:pPr>
      <w:r w:rsidRPr="00475A37">
        <w:rPr>
          <w:b/>
        </w:rPr>
        <w:t>I DATI IDENTIFICATIVI</w:t>
      </w:r>
      <w:r w:rsidRPr="00A17AAB">
        <w:t xml:space="preserve"> </w:t>
      </w:r>
      <w:r w:rsidR="00A17AAB" w:rsidRPr="00A17AAB">
        <w:t>(nome, cognome, data e luogo di nascita, codice f</w:t>
      </w:r>
      <w:r w:rsidR="00CE26F8">
        <w:t>iscale, comune di residenza</w:t>
      </w:r>
      <w:r w:rsidR="00A17AAB" w:rsidRPr="00A17AAB">
        <w:t xml:space="preserve">) dei soggetti di cui all’art. 80, comma 3 del </w:t>
      </w:r>
      <w:r w:rsidR="00AF5863">
        <w:t xml:space="preserve">D. Lgs. 50/2016 e </w:t>
      </w:r>
      <w:proofErr w:type="spellStart"/>
      <w:r w:rsidR="00AF5863">
        <w:t>s.m.i.</w:t>
      </w:r>
      <w:proofErr w:type="spellEnd"/>
      <w:r w:rsidR="005B602A">
        <w:t xml:space="preserve"> (Codice dei contratti pubblici)</w:t>
      </w:r>
      <w:r w:rsidR="00A17AAB" w:rsidRPr="00A17AAB">
        <w:t xml:space="preserve">, </w:t>
      </w:r>
      <w:r w:rsidR="00475A37" w:rsidRPr="00475A37">
        <w:rPr>
          <w:u w:val="single"/>
        </w:rPr>
        <w:t xml:space="preserve">se non già individuati </w:t>
      </w:r>
      <w:r w:rsidR="00475A37" w:rsidRPr="00475A37">
        <w:rPr>
          <w:rFonts w:ascii="Calibri" w:hAnsi="Calibri" w:cs="Arial"/>
          <w:sz w:val="22"/>
          <w:szCs w:val="22"/>
          <w:u w:val="single"/>
        </w:rPr>
        <w:t>nella parte II lett. B del DGUE</w:t>
      </w:r>
      <w:r w:rsidR="00475A37">
        <w:rPr>
          <w:rFonts w:ascii="Calibri" w:hAnsi="Calibri" w:cs="Arial"/>
          <w:sz w:val="22"/>
          <w:szCs w:val="22"/>
        </w:rPr>
        <w:t xml:space="preserve">, </w:t>
      </w:r>
      <w:r w:rsidR="00A17AAB" w:rsidRPr="00A17AAB">
        <w:t>ovvero indica la banca dati ufficiale o il pubblico registro da cui i medesimi possono essere ricavati in modo aggiornato alla data di presentazione dell’offerta</w:t>
      </w:r>
      <w:r w:rsidR="00AF5863">
        <w:t xml:space="preserve"> (</w:t>
      </w:r>
      <w:r w:rsidR="00AF5863" w:rsidRPr="009E0BD0">
        <w:rPr>
          <w:i/>
          <w:u w:val="single"/>
        </w:rPr>
        <w:t xml:space="preserve">devono essere indicati i dati identificativi dei  seguenti soggetti, </w:t>
      </w:r>
      <w:r w:rsidR="00AF5863" w:rsidRPr="00D7500F">
        <w:rPr>
          <w:b/>
          <w:i/>
          <w:u w:val="single"/>
        </w:rPr>
        <w:t>anche cessati dalla carica nell’anno antec</w:t>
      </w:r>
      <w:r w:rsidR="004C2DFA">
        <w:rPr>
          <w:b/>
          <w:i/>
          <w:u w:val="single"/>
        </w:rPr>
        <w:t>edente</w:t>
      </w:r>
      <w:r w:rsidR="00AF5863" w:rsidRPr="00AF5863">
        <w:rPr>
          <w:i/>
        </w:rPr>
        <w:t xml:space="preserve">: titolare o  direttore tecnico, se si tratta di impresa individuale; socio o del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w:t>
      </w:r>
      <w:r w:rsidR="00AF5863" w:rsidRPr="00AF5863">
        <w:rPr>
          <w:i/>
        </w:rPr>
        <w:lastRenderedPageBreak/>
        <w:t>tecnico o  socio unico persona fisica, ovvero  socio di maggioranza in caso di società con meno di quattro soci, se si tratta di altro tipo di società o consorzio</w:t>
      </w:r>
      <w:r w:rsidR="00AF5863">
        <w:t>)</w:t>
      </w:r>
    </w:p>
    <w:p w:rsidR="00AF5863" w:rsidRDefault="00AF5863" w:rsidP="00AF5863">
      <w:pPr>
        <w:ind w:left="454"/>
        <w:jc w:val="both"/>
      </w:pPr>
    </w:p>
    <w:tbl>
      <w:tblPr>
        <w:tblStyle w:val="Grigliatabella"/>
        <w:tblW w:w="0" w:type="auto"/>
        <w:tblInd w:w="454" w:type="dxa"/>
        <w:tblLook w:val="04A0" w:firstRow="1" w:lastRow="0" w:firstColumn="1" w:lastColumn="0" w:noHBand="0" w:noVBand="1"/>
      </w:tblPr>
      <w:tblGrid>
        <w:gridCol w:w="1668"/>
        <w:gridCol w:w="1100"/>
        <w:gridCol w:w="1718"/>
        <w:gridCol w:w="1517"/>
        <w:gridCol w:w="1723"/>
        <w:gridCol w:w="1674"/>
      </w:tblGrid>
      <w:tr w:rsidR="00D7500F" w:rsidRPr="00AF5863" w:rsidTr="00D7500F">
        <w:tc>
          <w:tcPr>
            <w:tcW w:w="1668" w:type="dxa"/>
            <w:vAlign w:val="center"/>
          </w:tcPr>
          <w:p w:rsidR="00D7500F" w:rsidRPr="00AF5863" w:rsidRDefault="00D7500F" w:rsidP="00D7500F">
            <w:pPr>
              <w:jc w:val="center"/>
              <w:rPr>
                <w:sz w:val="16"/>
              </w:rPr>
            </w:pPr>
            <w:r w:rsidRPr="00AF5863">
              <w:rPr>
                <w:sz w:val="16"/>
              </w:rPr>
              <w:t>Cognome</w:t>
            </w:r>
            <w:r>
              <w:rPr>
                <w:sz w:val="16"/>
              </w:rPr>
              <w:t xml:space="preserve"> e Nome</w:t>
            </w:r>
          </w:p>
        </w:tc>
        <w:tc>
          <w:tcPr>
            <w:tcW w:w="1100" w:type="dxa"/>
            <w:vAlign w:val="center"/>
          </w:tcPr>
          <w:p w:rsidR="00D7500F" w:rsidRPr="00AF5863" w:rsidRDefault="00D7500F" w:rsidP="00D7500F">
            <w:pPr>
              <w:jc w:val="center"/>
              <w:rPr>
                <w:sz w:val="16"/>
              </w:rPr>
            </w:pPr>
            <w:r w:rsidRPr="00AF5863">
              <w:rPr>
                <w:sz w:val="16"/>
              </w:rPr>
              <w:t>Data di nascita</w:t>
            </w:r>
          </w:p>
        </w:tc>
        <w:tc>
          <w:tcPr>
            <w:tcW w:w="1718" w:type="dxa"/>
            <w:vAlign w:val="center"/>
          </w:tcPr>
          <w:p w:rsidR="00D7500F" w:rsidRPr="00AF5863" w:rsidRDefault="00D7500F" w:rsidP="00D7500F">
            <w:pPr>
              <w:jc w:val="center"/>
              <w:rPr>
                <w:sz w:val="16"/>
              </w:rPr>
            </w:pPr>
            <w:r>
              <w:rPr>
                <w:sz w:val="16"/>
              </w:rPr>
              <w:t xml:space="preserve">Luogo / </w:t>
            </w:r>
            <w:r w:rsidRPr="00AF5863">
              <w:rPr>
                <w:sz w:val="16"/>
              </w:rPr>
              <w:t>Stato estero di nascita</w:t>
            </w:r>
          </w:p>
        </w:tc>
        <w:tc>
          <w:tcPr>
            <w:tcW w:w="1517" w:type="dxa"/>
            <w:vAlign w:val="center"/>
          </w:tcPr>
          <w:p w:rsidR="00D7500F" w:rsidRPr="00AF5863" w:rsidRDefault="00D7500F" w:rsidP="00D7500F">
            <w:pPr>
              <w:jc w:val="center"/>
              <w:rPr>
                <w:sz w:val="16"/>
              </w:rPr>
            </w:pPr>
            <w:r w:rsidRPr="00AF5863">
              <w:rPr>
                <w:sz w:val="16"/>
              </w:rPr>
              <w:t>Codice Fiscale</w:t>
            </w:r>
          </w:p>
        </w:tc>
        <w:tc>
          <w:tcPr>
            <w:tcW w:w="1723" w:type="dxa"/>
            <w:vAlign w:val="center"/>
          </w:tcPr>
          <w:p w:rsidR="00D7500F" w:rsidRPr="00AF5863" w:rsidRDefault="00D7500F" w:rsidP="00D7500F">
            <w:pPr>
              <w:jc w:val="center"/>
              <w:rPr>
                <w:sz w:val="16"/>
              </w:rPr>
            </w:pPr>
            <w:r>
              <w:rPr>
                <w:sz w:val="16"/>
              </w:rPr>
              <w:t>Qualifica (titolare, legale rappresentante, procuratore, socio, …)</w:t>
            </w:r>
          </w:p>
        </w:tc>
        <w:tc>
          <w:tcPr>
            <w:tcW w:w="1674" w:type="dxa"/>
            <w:vAlign w:val="center"/>
          </w:tcPr>
          <w:p w:rsidR="00D7500F" w:rsidRDefault="00D7500F" w:rsidP="00D7500F">
            <w:pPr>
              <w:jc w:val="center"/>
              <w:rPr>
                <w:sz w:val="16"/>
              </w:rPr>
            </w:pPr>
            <w:r>
              <w:rPr>
                <w:sz w:val="16"/>
              </w:rPr>
              <w:t>Data in cui è cessato dalla carica</w:t>
            </w:r>
          </w:p>
        </w:tc>
      </w:tr>
      <w:tr w:rsidR="00D7500F" w:rsidRPr="00AF5863" w:rsidTr="00D7500F">
        <w:tc>
          <w:tcPr>
            <w:tcW w:w="1668" w:type="dxa"/>
          </w:tcPr>
          <w:p w:rsidR="00D7500F" w:rsidRPr="00AF5863" w:rsidRDefault="00D7500F" w:rsidP="00AF5863">
            <w:pPr>
              <w:rPr>
                <w:sz w:val="16"/>
              </w:rPr>
            </w:pPr>
          </w:p>
        </w:tc>
        <w:tc>
          <w:tcPr>
            <w:tcW w:w="1100" w:type="dxa"/>
          </w:tcPr>
          <w:p w:rsidR="00D7500F" w:rsidRPr="00AF5863" w:rsidRDefault="00D7500F" w:rsidP="00AF5863">
            <w:pPr>
              <w:rPr>
                <w:sz w:val="16"/>
              </w:rPr>
            </w:pPr>
          </w:p>
        </w:tc>
        <w:tc>
          <w:tcPr>
            <w:tcW w:w="1718" w:type="dxa"/>
          </w:tcPr>
          <w:p w:rsidR="00D7500F" w:rsidRPr="00AF5863" w:rsidRDefault="00D7500F" w:rsidP="00AF5863">
            <w:pPr>
              <w:rPr>
                <w:sz w:val="16"/>
              </w:rPr>
            </w:pPr>
          </w:p>
        </w:tc>
        <w:tc>
          <w:tcPr>
            <w:tcW w:w="1517" w:type="dxa"/>
          </w:tcPr>
          <w:p w:rsidR="00D7500F" w:rsidRPr="00AF5863" w:rsidRDefault="00D7500F" w:rsidP="00AF5863">
            <w:pPr>
              <w:rPr>
                <w:sz w:val="16"/>
              </w:rPr>
            </w:pPr>
          </w:p>
        </w:tc>
        <w:tc>
          <w:tcPr>
            <w:tcW w:w="1723" w:type="dxa"/>
          </w:tcPr>
          <w:p w:rsidR="00D7500F" w:rsidRPr="00AF5863" w:rsidRDefault="00D7500F" w:rsidP="00AF5863">
            <w:pPr>
              <w:rPr>
                <w:sz w:val="16"/>
              </w:rPr>
            </w:pPr>
          </w:p>
        </w:tc>
        <w:tc>
          <w:tcPr>
            <w:tcW w:w="1674" w:type="dxa"/>
          </w:tcPr>
          <w:p w:rsidR="00D7500F" w:rsidRDefault="00D7500F" w:rsidP="00AF5863">
            <w:pPr>
              <w:rPr>
                <w:sz w:val="16"/>
              </w:rPr>
            </w:pPr>
          </w:p>
        </w:tc>
      </w:tr>
      <w:tr w:rsidR="00D7500F" w:rsidRPr="00AF5863" w:rsidTr="00D7500F">
        <w:tc>
          <w:tcPr>
            <w:tcW w:w="1668" w:type="dxa"/>
          </w:tcPr>
          <w:p w:rsidR="00D7500F" w:rsidRPr="00AF5863" w:rsidRDefault="00D7500F" w:rsidP="00AF5863">
            <w:pPr>
              <w:rPr>
                <w:sz w:val="16"/>
              </w:rPr>
            </w:pPr>
          </w:p>
        </w:tc>
        <w:tc>
          <w:tcPr>
            <w:tcW w:w="1100" w:type="dxa"/>
          </w:tcPr>
          <w:p w:rsidR="00D7500F" w:rsidRPr="00AF5863" w:rsidRDefault="00D7500F" w:rsidP="00AF5863">
            <w:pPr>
              <w:rPr>
                <w:sz w:val="16"/>
              </w:rPr>
            </w:pPr>
          </w:p>
        </w:tc>
        <w:tc>
          <w:tcPr>
            <w:tcW w:w="1718" w:type="dxa"/>
          </w:tcPr>
          <w:p w:rsidR="00D7500F" w:rsidRPr="00AF5863" w:rsidRDefault="00D7500F" w:rsidP="00AF5863">
            <w:pPr>
              <w:rPr>
                <w:sz w:val="16"/>
              </w:rPr>
            </w:pPr>
          </w:p>
        </w:tc>
        <w:tc>
          <w:tcPr>
            <w:tcW w:w="1517" w:type="dxa"/>
          </w:tcPr>
          <w:p w:rsidR="00D7500F" w:rsidRPr="00AF5863" w:rsidRDefault="00D7500F" w:rsidP="00AF5863">
            <w:pPr>
              <w:rPr>
                <w:sz w:val="16"/>
              </w:rPr>
            </w:pPr>
          </w:p>
        </w:tc>
        <w:tc>
          <w:tcPr>
            <w:tcW w:w="1723" w:type="dxa"/>
          </w:tcPr>
          <w:p w:rsidR="00D7500F" w:rsidRPr="00AF5863" w:rsidRDefault="00D7500F" w:rsidP="00AF5863">
            <w:pPr>
              <w:rPr>
                <w:sz w:val="16"/>
              </w:rPr>
            </w:pPr>
          </w:p>
        </w:tc>
        <w:tc>
          <w:tcPr>
            <w:tcW w:w="1674" w:type="dxa"/>
          </w:tcPr>
          <w:p w:rsidR="00D7500F" w:rsidRDefault="00D7500F" w:rsidP="00AF5863">
            <w:pPr>
              <w:rPr>
                <w:sz w:val="16"/>
              </w:rPr>
            </w:pPr>
          </w:p>
        </w:tc>
      </w:tr>
      <w:tr w:rsidR="00D7500F" w:rsidRPr="00AF5863" w:rsidTr="00D7500F">
        <w:tc>
          <w:tcPr>
            <w:tcW w:w="1668" w:type="dxa"/>
          </w:tcPr>
          <w:p w:rsidR="00D7500F" w:rsidRPr="00AF5863" w:rsidRDefault="00D7500F" w:rsidP="00AF5863">
            <w:pPr>
              <w:rPr>
                <w:sz w:val="16"/>
              </w:rPr>
            </w:pPr>
          </w:p>
        </w:tc>
        <w:tc>
          <w:tcPr>
            <w:tcW w:w="1100" w:type="dxa"/>
          </w:tcPr>
          <w:p w:rsidR="00D7500F" w:rsidRPr="00AF5863" w:rsidRDefault="00D7500F" w:rsidP="00AF5863">
            <w:pPr>
              <w:rPr>
                <w:sz w:val="16"/>
              </w:rPr>
            </w:pPr>
          </w:p>
        </w:tc>
        <w:tc>
          <w:tcPr>
            <w:tcW w:w="1718" w:type="dxa"/>
          </w:tcPr>
          <w:p w:rsidR="00D7500F" w:rsidRPr="00AF5863" w:rsidRDefault="00D7500F" w:rsidP="00AF5863">
            <w:pPr>
              <w:rPr>
                <w:sz w:val="16"/>
              </w:rPr>
            </w:pPr>
          </w:p>
        </w:tc>
        <w:tc>
          <w:tcPr>
            <w:tcW w:w="1517" w:type="dxa"/>
          </w:tcPr>
          <w:p w:rsidR="00D7500F" w:rsidRPr="00AF5863" w:rsidRDefault="00D7500F" w:rsidP="00AF5863">
            <w:pPr>
              <w:rPr>
                <w:sz w:val="16"/>
              </w:rPr>
            </w:pPr>
          </w:p>
        </w:tc>
        <w:tc>
          <w:tcPr>
            <w:tcW w:w="1723" w:type="dxa"/>
          </w:tcPr>
          <w:p w:rsidR="00D7500F" w:rsidRPr="00AF5863" w:rsidRDefault="00D7500F" w:rsidP="00AF5863">
            <w:pPr>
              <w:rPr>
                <w:sz w:val="16"/>
              </w:rPr>
            </w:pPr>
          </w:p>
        </w:tc>
        <w:tc>
          <w:tcPr>
            <w:tcW w:w="1674" w:type="dxa"/>
          </w:tcPr>
          <w:p w:rsidR="00D7500F" w:rsidRDefault="00D7500F" w:rsidP="00AF5863">
            <w:pPr>
              <w:rPr>
                <w:sz w:val="16"/>
              </w:rPr>
            </w:pPr>
          </w:p>
        </w:tc>
      </w:tr>
      <w:tr w:rsidR="00D7500F" w:rsidRPr="00AF5863" w:rsidTr="00D7500F">
        <w:tc>
          <w:tcPr>
            <w:tcW w:w="1668" w:type="dxa"/>
          </w:tcPr>
          <w:p w:rsidR="00D7500F" w:rsidRPr="00AF5863" w:rsidRDefault="00D7500F" w:rsidP="00AF5863">
            <w:pPr>
              <w:rPr>
                <w:sz w:val="16"/>
              </w:rPr>
            </w:pPr>
          </w:p>
        </w:tc>
        <w:tc>
          <w:tcPr>
            <w:tcW w:w="1100" w:type="dxa"/>
          </w:tcPr>
          <w:p w:rsidR="00D7500F" w:rsidRPr="00AF5863" w:rsidRDefault="00D7500F" w:rsidP="00AF5863">
            <w:pPr>
              <w:rPr>
                <w:sz w:val="16"/>
              </w:rPr>
            </w:pPr>
          </w:p>
        </w:tc>
        <w:tc>
          <w:tcPr>
            <w:tcW w:w="1718" w:type="dxa"/>
          </w:tcPr>
          <w:p w:rsidR="00D7500F" w:rsidRPr="00AF5863" w:rsidRDefault="00D7500F" w:rsidP="00AF5863">
            <w:pPr>
              <w:rPr>
                <w:sz w:val="16"/>
              </w:rPr>
            </w:pPr>
          </w:p>
        </w:tc>
        <w:tc>
          <w:tcPr>
            <w:tcW w:w="1517" w:type="dxa"/>
          </w:tcPr>
          <w:p w:rsidR="00D7500F" w:rsidRPr="00AF5863" w:rsidRDefault="00D7500F" w:rsidP="00AF5863">
            <w:pPr>
              <w:rPr>
                <w:sz w:val="16"/>
              </w:rPr>
            </w:pPr>
          </w:p>
        </w:tc>
        <w:tc>
          <w:tcPr>
            <w:tcW w:w="1723" w:type="dxa"/>
          </w:tcPr>
          <w:p w:rsidR="00D7500F" w:rsidRPr="00AF5863" w:rsidRDefault="00D7500F" w:rsidP="00AF5863">
            <w:pPr>
              <w:rPr>
                <w:sz w:val="16"/>
              </w:rPr>
            </w:pPr>
          </w:p>
        </w:tc>
        <w:tc>
          <w:tcPr>
            <w:tcW w:w="1674" w:type="dxa"/>
          </w:tcPr>
          <w:p w:rsidR="00D7500F" w:rsidRDefault="00D7500F" w:rsidP="00AF5863">
            <w:pPr>
              <w:rPr>
                <w:sz w:val="16"/>
              </w:rPr>
            </w:pPr>
          </w:p>
        </w:tc>
      </w:tr>
      <w:tr w:rsidR="00D7500F" w:rsidRPr="00AF5863" w:rsidTr="00D7500F">
        <w:tc>
          <w:tcPr>
            <w:tcW w:w="1668" w:type="dxa"/>
          </w:tcPr>
          <w:p w:rsidR="00D7500F" w:rsidRPr="00AF5863" w:rsidRDefault="00D7500F" w:rsidP="00AF5863">
            <w:pPr>
              <w:rPr>
                <w:sz w:val="16"/>
              </w:rPr>
            </w:pPr>
          </w:p>
        </w:tc>
        <w:tc>
          <w:tcPr>
            <w:tcW w:w="1100" w:type="dxa"/>
          </w:tcPr>
          <w:p w:rsidR="00D7500F" w:rsidRPr="00AF5863" w:rsidRDefault="00D7500F" w:rsidP="00AF5863">
            <w:pPr>
              <w:rPr>
                <w:sz w:val="16"/>
              </w:rPr>
            </w:pPr>
          </w:p>
        </w:tc>
        <w:tc>
          <w:tcPr>
            <w:tcW w:w="1718" w:type="dxa"/>
          </w:tcPr>
          <w:p w:rsidR="00D7500F" w:rsidRPr="00AF5863" w:rsidRDefault="00D7500F" w:rsidP="00AF5863">
            <w:pPr>
              <w:rPr>
                <w:sz w:val="16"/>
              </w:rPr>
            </w:pPr>
          </w:p>
        </w:tc>
        <w:tc>
          <w:tcPr>
            <w:tcW w:w="1517" w:type="dxa"/>
          </w:tcPr>
          <w:p w:rsidR="00D7500F" w:rsidRPr="00AF5863" w:rsidRDefault="00D7500F" w:rsidP="00AF5863">
            <w:pPr>
              <w:rPr>
                <w:sz w:val="16"/>
              </w:rPr>
            </w:pPr>
          </w:p>
        </w:tc>
        <w:tc>
          <w:tcPr>
            <w:tcW w:w="1723" w:type="dxa"/>
          </w:tcPr>
          <w:p w:rsidR="00D7500F" w:rsidRPr="00AF5863" w:rsidRDefault="00D7500F" w:rsidP="00AF5863">
            <w:pPr>
              <w:rPr>
                <w:sz w:val="16"/>
              </w:rPr>
            </w:pPr>
          </w:p>
        </w:tc>
        <w:tc>
          <w:tcPr>
            <w:tcW w:w="1674" w:type="dxa"/>
          </w:tcPr>
          <w:p w:rsidR="00D7500F" w:rsidRDefault="00D7500F" w:rsidP="00AF5863">
            <w:pPr>
              <w:rPr>
                <w:sz w:val="16"/>
              </w:rPr>
            </w:pPr>
          </w:p>
        </w:tc>
      </w:tr>
      <w:tr w:rsidR="00D7500F" w:rsidRPr="00AF5863" w:rsidTr="00D7500F">
        <w:tc>
          <w:tcPr>
            <w:tcW w:w="1668" w:type="dxa"/>
          </w:tcPr>
          <w:p w:rsidR="00D7500F" w:rsidRPr="00AF5863" w:rsidRDefault="00D7500F" w:rsidP="00AF5863">
            <w:pPr>
              <w:rPr>
                <w:sz w:val="16"/>
              </w:rPr>
            </w:pPr>
          </w:p>
        </w:tc>
        <w:tc>
          <w:tcPr>
            <w:tcW w:w="1100" w:type="dxa"/>
          </w:tcPr>
          <w:p w:rsidR="00D7500F" w:rsidRPr="00AF5863" w:rsidRDefault="00D7500F" w:rsidP="00AF5863">
            <w:pPr>
              <w:rPr>
                <w:sz w:val="16"/>
              </w:rPr>
            </w:pPr>
          </w:p>
        </w:tc>
        <w:tc>
          <w:tcPr>
            <w:tcW w:w="1718" w:type="dxa"/>
          </w:tcPr>
          <w:p w:rsidR="00D7500F" w:rsidRPr="00AF5863" w:rsidRDefault="00D7500F" w:rsidP="00AF5863">
            <w:pPr>
              <w:rPr>
                <w:sz w:val="16"/>
              </w:rPr>
            </w:pPr>
          </w:p>
        </w:tc>
        <w:tc>
          <w:tcPr>
            <w:tcW w:w="1517" w:type="dxa"/>
          </w:tcPr>
          <w:p w:rsidR="00D7500F" w:rsidRPr="00AF5863" w:rsidRDefault="00D7500F" w:rsidP="00AF5863">
            <w:pPr>
              <w:rPr>
                <w:sz w:val="16"/>
              </w:rPr>
            </w:pPr>
          </w:p>
        </w:tc>
        <w:tc>
          <w:tcPr>
            <w:tcW w:w="1723" w:type="dxa"/>
          </w:tcPr>
          <w:p w:rsidR="00D7500F" w:rsidRPr="00AF5863" w:rsidRDefault="00D7500F" w:rsidP="00AF5863">
            <w:pPr>
              <w:rPr>
                <w:sz w:val="16"/>
              </w:rPr>
            </w:pPr>
          </w:p>
        </w:tc>
        <w:tc>
          <w:tcPr>
            <w:tcW w:w="1674" w:type="dxa"/>
          </w:tcPr>
          <w:p w:rsidR="00D7500F" w:rsidRDefault="00D7500F" w:rsidP="00AF5863">
            <w:pPr>
              <w:rPr>
                <w:sz w:val="16"/>
              </w:rPr>
            </w:pPr>
          </w:p>
        </w:tc>
      </w:tr>
      <w:tr w:rsidR="00D7500F" w:rsidRPr="00AF5863" w:rsidTr="00D7500F">
        <w:tc>
          <w:tcPr>
            <w:tcW w:w="1668" w:type="dxa"/>
          </w:tcPr>
          <w:p w:rsidR="00D7500F" w:rsidRPr="00AF5863" w:rsidRDefault="00D7500F" w:rsidP="00AF5863">
            <w:pPr>
              <w:rPr>
                <w:sz w:val="16"/>
              </w:rPr>
            </w:pPr>
          </w:p>
        </w:tc>
        <w:tc>
          <w:tcPr>
            <w:tcW w:w="1100" w:type="dxa"/>
          </w:tcPr>
          <w:p w:rsidR="00D7500F" w:rsidRPr="00AF5863" w:rsidRDefault="00D7500F" w:rsidP="00AF5863">
            <w:pPr>
              <w:rPr>
                <w:sz w:val="16"/>
              </w:rPr>
            </w:pPr>
          </w:p>
        </w:tc>
        <w:tc>
          <w:tcPr>
            <w:tcW w:w="1718" w:type="dxa"/>
          </w:tcPr>
          <w:p w:rsidR="00D7500F" w:rsidRPr="00AF5863" w:rsidRDefault="00D7500F" w:rsidP="00AF5863">
            <w:pPr>
              <w:rPr>
                <w:sz w:val="16"/>
              </w:rPr>
            </w:pPr>
          </w:p>
        </w:tc>
        <w:tc>
          <w:tcPr>
            <w:tcW w:w="1517" w:type="dxa"/>
          </w:tcPr>
          <w:p w:rsidR="00D7500F" w:rsidRPr="00AF5863" w:rsidRDefault="00D7500F" w:rsidP="00AF5863">
            <w:pPr>
              <w:rPr>
                <w:sz w:val="16"/>
              </w:rPr>
            </w:pPr>
          </w:p>
        </w:tc>
        <w:tc>
          <w:tcPr>
            <w:tcW w:w="1723" w:type="dxa"/>
          </w:tcPr>
          <w:p w:rsidR="00D7500F" w:rsidRPr="00AF5863" w:rsidRDefault="00D7500F" w:rsidP="00AF5863">
            <w:pPr>
              <w:rPr>
                <w:sz w:val="16"/>
              </w:rPr>
            </w:pPr>
          </w:p>
        </w:tc>
        <w:tc>
          <w:tcPr>
            <w:tcW w:w="1674" w:type="dxa"/>
          </w:tcPr>
          <w:p w:rsidR="00D7500F" w:rsidRDefault="00D7500F" w:rsidP="00AF5863">
            <w:pPr>
              <w:rPr>
                <w:sz w:val="16"/>
              </w:rPr>
            </w:pPr>
          </w:p>
        </w:tc>
      </w:tr>
      <w:tr w:rsidR="00D7500F" w:rsidRPr="00AF5863" w:rsidTr="00D7500F">
        <w:tc>
          <w:tcPr>
            <w:tcW w:w="1668" w:type="dxa"/>
          </w:tcPr>
          <w:p w:rsidR="00D7500F" w:rsidRPr="00AF5863" w:rsidRDefault="00D7500F" w:rsidP="00AF5863">
            <w:pPr>
              <w:rPr>
                <w:sz w:val="16"/>
              </w:rPr>
            </w:pPr>
          </w:p>
        </w:tc>
        <w:tc>
          <w:tcPr>
            <w:tcW w:w="1100" w:type="dxa"/>
          </w:tcPr>
          <w:p w:rsidR="00D7500F" w:rsidRPr="00AF5863" w:rsidRDefault="00D7500F" w:rsidP="00AF5863">
            <w:pPr>
              <w:rPr>
                <w:sz w:val="16"/>
              </w:rPr>
            </w:pPr>
          </w:p>
        </w:tc>
        <w:tc>
          <w:tcPr>
            <w:tcW w:w="1718" w:type="dxa"/>
          </w:tcPr>
          <w:p w:rsidR="00D7500F" w:rsidRPr="00AF5863" w:rsidRDefault="00D7500F" w:rsidP="00AF5863">
            <w:pPr>
              <w:rPr>
                <w:sz w:val="16"/>
              </w:rPr>
            </w:pPr>
          </w:p>
        </w:tc>
        <w:tc>
          <w:tcPr>
            <w:tcW w:w="1517" w:type="dxa"/>
          </w:tcPr>
          <w:p w:rsidR="00D7500F" w:rsidRPr="00AF5863" w:rsidRDefault="00D7500F" w:rsidP="00AF5863">
            <w:pPr>
              <w:rPr>
                <w:sz w:val="16"/>
              </w:rPr>
            </w:pPr>
          </w:p>
        </w:tc>
        <w:tc>
          <w:tcPr>
            <w:tcW w:w="1723" w:type="dxa"/>
          </w:tcPr>
          <w:p w:rsidR="00D7500F" w:rsidRPr="00AF5863" w:rsidRDefault="00D7500F" w:rsidP="00AF5863">
            <w:pPr>
              <w:rPr>
                <w:sz w:val="16"/>
              </w:rPr>
            </w:pPr>
          </w:p>
        </w:tc>
        <w:tc>
          <w:tcPr>
            <w:tcW w:w="1674" w:type="dxa"/>
          </w:tcPr>
          <w:p w:rsidR="00D7500F" w:rsidRDefault="00D7500F" w:rsidP="00AF5863">
            <w:pPr>
              <w:rPr>
                <w:sz w:val="16"/>
              </w:rPr>
            </w:pPr>
          </w:p>
        </w:tc>
      </w:tr>
      <w:tr w:rsidR="00D7500F" w:rsidRPr="00AF5863" w:rsidTr="00D7500F">
        <w:tc>
          <w:tcPr>
            <w:tcW w:w="1668" w:type="dxa"/>
          </w:tcPr>
          <w:p w:rsidR="00D7500F" w:rsidRPr="00AF5863" w:rsidRDefault="00D7500F" w:rsidP="00AF5863">
            <w:pPr>
              <w:rPr>
                <w:sz w:val="16"/>
              </w:rPr>
            </w:pPr>
          </w:p>
        </w:tc>
        <w:tc>
          <w:tcPr>
            <w:tcW w:w="1100" w:type="dxa"/>
          </w:tcPr>
          <w:p w:rsidR="00D7500F" w:rsidRPr="00AF5863" w:rsidRDefault="00D7500F" w:rsidP="00AF5863">
            <w:pPr>
              <w:rPr>
                <w:sz w:val="16"/>
              </w:rPr>
            </w:pPr>
          </w:p>
        </w:tc>
        <w:tc>
          <w:tcPr>
            <w:tcW w:w="1718" w:type="dxa"/>
          </w:tcPr>
          <w:p w:rsidR="00D7500F" w:rsidRPr="00AF5863" w:rsidRDefault="00D7500F" w:rsidP="00AF5863">
            <w:pPr>
              <w:rPr>
                <w:sz w:val="16"/>
              </w:rPr>
            </w:pPr>
          </w:p>
        </w:tc>
        <w:tc>
          <w:tcPr>
            <w:tcW w:w="1517" w:type="dxa"/>
          </w:tcPr>
          <w:p w:rsidR="00D7500F" w:rsidRPr="00AF5863" w:rsidRDefault="00D7500F" w:rsidP="00AF5863">
            <w:pPr>
              <w:rPr>
                <w:sz w:val="16"/>
              </w:rPr>
            </w:pPr>
          </w:p>
        </w:tc>
        <w:tc>
          <w:tcPr>
            <w:tcW w:w="1723" w:type="dxa"/>
          </w:tcPr>
          <w:p w:rsidR="00D7500F" w:rsidRPr="00AF5863" w:rsidRDefault="00D7500F" w:rsidP="00AF5863">
            <w:pPr>
              <w:rPr>
                <w:sz w:val="16"/>
              </w:rPr>
            </w:pPr>
          </w:p>
        </w:tc>
        <w:tc>
          <w:tcPr>
            <w:tcW w:w="1674" w:type="dxa"/>
          </w:tcPr>
          <w:p w:rsidR="00D7500F" w:rsidRDefault="00D7500F" w:rsidP="00AF5863">
            <w:pPr>
              <w:rPr>
                <w:sz w:val="16"/>
              </w:rPr>
            </w:pPr>
          </w:p>
        </w:tc>
      </w:tr>
      <w:tr w:rsidR="00D7500F" w:rsidRPr="00AF5863" w:rsidTr="00D7500F">
        <w:tc>
          <w:tcPr>
            <w:tcW w:w="1668" w:type="dxa"/>
          </w:tcPr>
          <w:p w:rsidR="00D7500F" w:rsidRPr="00AF5863" w:rsidRDefault="00D7500F" w:rsidP="00AF5863">
            <w:pPr>
              <w:rPr>
                <w:sz w:val="16"/>
              </w:rPr>
            </w:pPr>
          </w:p>
        </w:tc>
        <w:tc>
          <w:tcPr>
            <w:tcW w:w="1100" w:type="dxa"/>
          </w:tcPr>
          <w:p w:rsidR="00D7500F" w:rsidRPr="00AF5863" w:rsidRDefault="00D7500F" w:rsidP="00AF5863">
            <w:pPr>
              <w:rPr>
                <w:sz w:val="16"/>
              </w:rPr>
            </w:pPr>
          </w:p>
        </w:tc>
        <w:tc>
          <w:tcPr>
            <w:tcW w:w="1718" w:type="dxa"/>
          </w:tcPr>
          <w:p w:rsidR="00D7500F" w:rsidRPr="00AF5863" w:rsidRDefault="00D7500F" w:rsidP="00AF5863">
            <w:pPr>
              <w:rPr>
                <w:sz w:val="16"/>
              </w:rPr>
            </w:pPr>
          </w:p>
        </w:tc>
        <w:tc>
          <w:tcPr>
            <w:tcW w:w="1517" w:type="dxa"/>
          </w:tcPr>
          <w:p w:rsidR="00D7500F" w:rsidRPr="00AF5863" w:rsidRDefault="00D7500F" w:rsidP="00AF5863">
            <w:pPr>
              <w:rPr>
                <w:sz w:val="16"/>
              </w:rPr>
            </w:pPr>
          </w:p>
        </w:tc>
        <w:tc>
          <w:tcPr>
            <w:tcW w:w="1723" w:type="dxa"/>
          </w:tcPr>
          <w:p w:rsidR="00D7500F" w:rsidRPr="00AF5863" w:rsidRDefault="00D7500F" w:rsidP="00AF5863">
            <w:pPr>
              <w:rPr>
                <w:sz w:val="16"/>
              </w:rPr>
            </w:pPr>
          </w:p>
        </w:tc>
        <w:tc>
          <w:tcPr>
            <w:tcW w:w="1674" w:type="dxa"/>
          </w:tcPr>
          <w:p w:rsidR="00D7500F" w:rsidRDefault="00D7500F" w:rsidP="00AF5863">
            <w:pPr>
              <w:rPr>
                <w:sz w:val="16"/>
              </w:rPr>
            </w:pPr>
          </w:p>
        </w:tc>
      </w:tr>
      <w:tr w:rsidR="00D7500F" w:rsidRPr="00AF5863" w:rsidTr="00D7500F">
        <w:tc>
          <w:tcPr>
            <w:tcW w:w="1668" w:type="dxa"/>
          </w:tcPr>
          <w:p w:rsidR="00D7500F" w:rsidRPr="00AF5863" w:rsidRDefault="00D7500F" w:rsidP="00AF5863">
            <w:pPr>
              <w:rPr>
                <w:sz w:val="16"/>
              </w:rPr>
            </w:pPr>
          </w:p>
        </w:tc>
        <w:tc>
          <w:tcPr>
            <w:tcW w:w="1100" w:type="dxa"/>
          </w:tcPr>
          <w:p w:rsidR="00D7500F" w:rsidRPr="00AF5863" w:rsidRDefault="00D7500F" w:rsidP="00AF5863">
            <w:pPr>
              <w:rPr>
                <w:sz w:val="16"/>
              </w:rPr>
            </w:pPr>
          </w:p>
        </w:tc>
        <w:tc>
          <w:tcPr>
            <w:tcW w:w="1718" w:type="dxa"/>
          </w:tcPr>
          <w:p w:rsidR="00D7500F" w:rsidRPr="00AF5863" w:rsidRDefault="00D7500F" w:rsidP="00AF5863">
            <w:pPr>
              <w:rPr>
                <w:sz w:val="16"/>
              </w:rPr>
            </w:pPr>
          </w:p>
        </w:tc>
        <w:tc>
          <w:tcPr>
            <w:tcW w:w="1517" w:type="dxa"/>
          </w:tcPr>
          <w:p w:rsidR="00D7500F" w:rsidRPr="00AF5863" w:rsidRDefault="00D7500F" w:rsidP="00AF5863">
            <w:pPr>
              <w:rPr>
                <w:sz w:val="16"/>
              </w:rPr>
            </w:pPr>
          </w:p>
        </w:tc>
        <w:tc>
          <w:tcPr>
            <w:tcW w:w="1723" w:type="dxa"/>
          </w:tcPr>
          <w:p w:rsidR="00D7500F" w:rsidRPr="00AF5863" w:rsidRDefault="00D7500F" w:rsidP="00AF5863">
            <w:pPr>
              <w:rPr>
                <w:sz w:val="16"/>
              </w:rPr>
            </w:pPr>
          </w:p>
        </w:tc>
        <w:tc>
          <w:tcPr>
            <w:tcW w:w="1674" w:type="dxa"/>
          </w:tcPr>
          <w:p w:rsidR="00D7500F" w:rsidRDefault="00D7500F" w:rsidP="00AF5863">
            <w:pPr>
              <w:rPr>
                <w:sz w:val="16"/>
              </w:rPr>
            </w:pPr>
          </w:p>
        </w:tc>
      </w:tr>
      <w:tr w:rsidR="00D7500F" w:rsidRPr="00AF5863" w:rsidTr="00D7500F">
        <w:tc>
          <w:tcPr>
            <w:tcW w:w="1668" w:type="dxa"/>
          </w:tcPr>
          <w:p w:rsidR="00D7500F" w:rsidRPr="00AF5863" w:rsidRDefault="00D7500F" w:rsidP="00AF5863">
            <w:pPr>
              <w:rPr>
                <w:sz w:val="16"/>
              </w:rPr>
            </w:pPr>
          </w:p>
        </w:tc>
        <w:tc>
          <w:tcPr>
            <w:tcW w:w="1100" w:type="dxa"/>
          </w:tcPr>
          <w:p w:rsidR="00D7500F" w:rsidRPr="00AF5863" w:rsidRDefault="00D7500F" w:rsidP="00AF5863">
            <w:pPr>
              <w:rPr>
                <w:sz w:val="16"/>
              </w:rPr>
            </w:pPr>
          </w:p>
        </w:tc>
        <w:tc>
          <w:tcPr>
            <w:tcW w:w="1718" w:type="dxa"/>
          </w:tcPr>
          <w:p w:rsidR="00D7500F" w:rsidRPr="00AF5863" w:rsidRDefault="00D7500F" w:rsidP="00AF5863">
            <w:pPr>
              <w:rPr>
                <w:sz w:val="16"/>
              </w:rPr>
            </w:pPr>
          </w:p>
        </w:tc>
        <w:tc>
          <w:tcPr>
            <w:tcW w:w="1517" w:type="dxa"/>
          </w:tcPr>
          <w:p w:rsidR="00D7500F" w:rsidRPr="00AF5863" w:rsidRDefault="00D7500F" w:rsidP="00AF5863">
            <w:pPr>
              <w:rPr>
                <w:sz w:val="16"/>
              </w:rPr>
            </w:pPr>
          </w:p>
        </w:tc>
        <w:tc>
          <w:tcPr>
            <w:tcW w:w="1723" w:type="dxa"/>
          </w:tcPr>
          <w:p w:rsidR="00D7500F" w:rsidRPr="00AF5863" w:rsidRDefault="00D7500F" w:rsidP="00AF5863">
            <w:pPr>
              <w:rPr>
                <w:sz w:val="16"/>
              </w:rPr>
            </w:pPr>
          </w:p>
        </w:tc>
        <w:tc>
          <w:tcPr>
            <w:tcW w:w="1674" w:type="dxa"/>
          </w:tcPr>
          <w:p w:rsidR="00D7500F" w:rsidRDefault="00D7500F" w:rsidP="00AF5863">
            <w:pPr>
              <w:rPr>
                <w:sz w:val="16"/>
              </w:rPr>
            </w:pPr>
          </w:p>
        </w:tc>
      </w:tr>
    </w:tbl>
    <w:p w:rsidR="00FB7C9D" w:rsidRDefault="00FB7C9D" w:rsidP="00FB7C9D">
      <w:pPr>
        <w:jc w:val="both"/>
        <w:rPr>
          <w:rFonts w:ascii="Calibri" w:hAnsi="Calibri" w:cs="Arial"/>
          <w:sz w:val="22"/>
          <w:szCs w:val="22"/>
        </w:rPr>
      </w:pPr>
    </w:p>
    <w:p w:rsidR="002B7CBA" w:rsidRPr="004C2DFA" w:rsidRDefault="00CD6D73" w:rsidP="00154E00">
      <w:pPr>
        <w:numPr>
          <w:ilvl w:val="0"/>
          <w:numId w:val="23"/>
        </w:numPr>
        <w:jc w:val="both"/>
        <w:rPr>
          <w:rFonts w:ascii="Calibri" w:hAnsi="Calibri" w:cs="Arial"/>
          <w:b/>
          <w:szCs w:val="20"/>
        </w:rPr>
      </w:pPr>
      <w:r w:rsidRPr="004C2DFA">
        <w:rPr>
          <w:rFonts w:ascii="Calibri" w:hAnsi="Calibri" w:cs="Arial"/>
          <w:b/>
          <w:szCs w:val="20"/>
        </w:rPr>
        <w:t xml:space="preserve">CHE LA PARTECIPAZIONE ALLA PRESENTE PROCEDURA </w:t>
      </w:r>
      <w:r>
        <w:rPr>
          <w:rFonts w:ascii="Calibri" w:hAnsi="Calibri" w:cs="Arial"/>
          <w:b/>
          <w:szCs w:val="20"/>
        </w:rPr>
        <w:t xml:space="preserve">DI </w:t>
      </w:r>
      <w:r w:rsidR="007766B9">
        <w:rPr>
          <w:rFonts w:ascii="Calibri" w:hAnsi="Calibri" w:cs="Arial"/>
          <w:b/>
          <w:szCs w:val="20"/>
        </w:rPr>
        <w:t>GARA</w:t>
      </w:r>
      <w:r>
        <w:rPr>
          <w:rFonts w:ascii="Calibri" w:hAnsi="Calibri" w:cs="Arial"/>
          <w:b/>
          <w:szCs w:val="20"/>
        </w:rPr>
        <w:t xml:space="preserve"> </w:t>
      </w:r>
      <w:r w:rsidRPr="004C2DFA">
        <w:rPr>
          <w:rFonts w:ascii="Calibri" w:hAnsi="Calibri" w:cs="Arial"/>
          <w:b/>
          <w:szCs w:val="20"/>
        </w:rPr>
        <w:t>NON DETERMINA ALCUNA SITUAZIONE DI CONFLITTO DI INTERESSE</w:t>
      </w:r>
      <w:r w:rsidR="002B7CBA" w:rsidRPr="004C2DFA">
        <w:rPr>
          <w:rFonts w:ascii="Calibri" w:hAnsi="Calibri" w:cs="Arial"/>
          <w:b/>
          <w:szCs w:val="20"/>
        </w:rPr>
        <w:t xml:space="preserve">, </w:t>
      </w:r>
      <w:r w:rsidR="002B7CBA" w:rsidRPr="004C2DFA">
        <w:rPr>
          <w:rFonts w:ascii="Calibri" w:hAnsi="Calibri" w:cs="Arial"/>
          <w:szCs w:val="20"/>
        </w:rPr>
        <w:t>anche potenziale, ai sensi dell’articolo 42 del D. Lgs. n° 50/2016 nonché della vigente normativa in materia, tale da ledere l’imparzialità e l’immagine nell’</w:t>
      </w:r>
      <w:r w:rsidR="00154E00" w:rsidRPr="004C2DFA">
        <w:rPr>
          <w:rFonts w:ascii="Calibri" w:hAnsi="Calibri" w:cs="Arial"/>
          <w:szCs w:val="20"/>
        </w:rPr>
        <w:t>agire della Stazione appaltante e si impegna a comunicare la sussistenza di potenziali conflitti di interesse rispetto ai soggetti che intervengono e interverranno nella procedura di gara - mediante consultazione del profilo del committente - e a fornire gli elementi utili a consentire la valutazione della stazione appaltante;</w:t>
      </w:r>
    </w:p>
    <w:p w:rsidR="006C0FA5" w:rsidRPr="004C2DFA" w:rsidRDefault="006C0FA5" w:rsidP="006C0FA5">
      <w:pPr>
        <w:jc w:val="both"/>
        <w:rPr>
          <w:rFonts w:ascii="Calibri" w:hAnsi="Calibri" w:cs="Arial"/>
          <w:color w:val="FF0000"/>
          <w:szCs w:val="20"/>
        </w:rPr>
      </w:pPr>
    </w:p>
    <w:p w:rsidR="006C0FA5" w:rsidRPr="004C2DFA" w:rsidRDefault="00CD6D73" w:rsidP="004E3CDD">
      <w:pPr>
        <w:numPr>
          <w:ilvl w:val="0"/>
          <w:numId w:val="23"/>
        </w:numPr>
        <w:jc w:val="both"/>
        <w:rPr>
          <w:rFonts w:ascii="Calibri" w:hAnsi="Calibri" w:cs="Arial"/>
          <w:szCs w:val="20"/>
        </w:rPr>
      </w:pPr>
      <w:r w:rsidRPr="004C2DFA">
        <w:rPr>
          <w:rFonts w:ascii="Calibri" w:hAnsi="Calibri" w:cs="Arial"/>
          <w:b/>
          <w:szCs w:val="20"/>
        </w:rPr>
        <w:t>DI IMPEGNARSI A OTTEMPERARE AL RISPETTO DEI PRINCIPI PER LA SOSTENIBILITÀ AMBIENTALE E PER LA FATTIBILITÀ DELL’INTERVENTO RIGUARDO AL PRINCIPIO ORIZZONTALE DEL “DO NOT SIGNIFICANT HARM” (DNSH)</w:t>
      </w:r>
      <w:r w:rsidR="006C0FA5" w:rsidRPr="004C2DFA">
        <w:rPr>
          <w:rFonts w:ascii="Calibri" w:hAnsi="Calibri" w:cs="Arial"/>
          <w:szCs w:val="20"/>
        </w:rPr>
        <w:t>, ai sensi dell'articolo 17 del Regolamento (UE) 2020/852 e successivo art. 18 del Regolamento UE 241/2021 e della Circolare del MEF n. 33 del 13.10.2022 “Aggiornamento Guida operativa per il rispetto del principio di non arrecare danno significativo all'ambiente (cd. DNSH)”;</w:t>
      </w:r>
    </w:p>
    <w:p w:rsidR="00B978AF" w:rsidRPr="004C2DFA" w:rsidRDefault="00B978AF" w:rsidP="00B978AF">
      <w:pPr>
        <w:ind w:left="454"/>
        <w:jc w:val="both"/>
        <w:rPr>
          <w:rFonts w:ascii="Calibri" w:hAnsi="Calibri" w:cs="Arial"/>
          <w:szCs w:val="20"/>
        </w:rPr>
      </w:pPr>
    </w:p>
    <w:p w:rsidR="00B978AF" w:rsidRPr="004C2DFA" w:rsidRDefault="00CD6D73" w:rsidP="00FA6804">
      <w:pPr>
        <w:numPr>
          <w:ilvl w:val="0"/>
          <w:numId w:val="23"/>
        </w:numPr>
        <w:jc w:val="both"/>
        <w:rPr>
          <w:rFonts w:ascii="Calibri" w:hAnsi="Calibri" w:cs="Arial"/>
          <w:szCs w:val="20"/>
        </w:rPr>
      </w:pPr>
      <w:r w:rsidRPr="004C2DFA">
        <w:rPr>
          <w:rFonts w:ascii="Calibri" w:hAnsi="Calibri" w:cs="Arial"/>
          <w:b/>
          <w:szCs w:val="20"/>
        </w:rPr>
        <w:t>CHE L’OPERATORE ECONOMICO OCCUPA UN NUMERO PARI A … DIPENDENTI</w:t>
      </w:r>
      <w:r w:rsidR="00B978AF" w:rsidRPr="004C2DFA">
        <w:rPr>
          <w:rFonts w:ascii="Calibri" w:hAnsi="Calibri" w:cs="Arial"/>
          <w:szCs w:val="20"/>
        </w:rPr>
        <w:t>, e che:</w:t>
      </w:r>
    </w:p>
    <w:tbl>
      <w:tblPr>
        <w:tblStyle w:val="Grigliatabella"/>
        <w:tblW w:w="0" w:type="auto"/>
        <w:tblInd w:w="421" w:type="dxa"/>
        <w:tblLook w:val="04A0" w:firstRow="1" w:lastRow="0" w:firstColumn="1" w:lastColumn="0" w:noHBand="0" w:noVBand="1"/>
      </w:tblPr>
      <w:tblGrid>
        <w:gridCol w:w="567"/>
        <w:gridCol w:w="8866"/>
      </w:tblGrid>
      <w:tr w:rsidR="00B978AF" w:rsidRPr="004C2DFA" w:rsidTr="00AA41FE">
        <w:tc>
          <w:tcPr>
            <w:tcW w:w="567" w:type="dxa"/>
            <w:vAlign w:val="center"/>
          </w:tcPr>
          <w:p w:rsidR="00B978AF" w:rsidRPr="004C2DFA" w:rsidRDefault="00AA41FE" w:rsidP="00AA41FE">
            <w:pPr>
              <w:jc w:val="center"/>
              <w:rPr>
                <w:rFonts w:ascii="Calibri" w:hAnsi="Calibri" w:cs="Arial"/>
                <w:szCs w:val="20"/>
              </w:rPr>
            </w:pPr>
            <w:r w:rsidRPr="004C2DFA">
              <w:rPr>
                <w:rFonts w:ascii="Calibri" w:hAnsi="Calibri" w:cs="Calibri"/>
                <w:szCs w:val="20"/>
              </w:rPr>
              <w:t>⃝</w:t>
            </w:r>
          </w:p>
        </w:tc>
        <w:tc>
          <w:tcPr>
            <w:tcW w:w="8866" w:type="dxa"/>
          </w:tcPr>
          <w:p w:rsidR="00F138D1" w:rsidRPr="004C2DFA" w:rsidRDefault="00AC036D" w:rsidP="00166E23">
            <w:pPr>
              <w:jc w:val="both"/>
              <w:rPr>
                <w:rFonts w:ascii="Calibri" w:hAnsi="Calibri" w:cs="Arial"/>
                <w:szCs w:val="20"/>
              </w:rPr>
            </w:pPr>
            <w:r w:rsidRPr="004C2DFA">
              <w:rPr>
                <w:rFonts w:ascii="Calibri" w:hAnsi="Calibri" w:cs="Arial"/>
                <w:szCs w:val="20"/>
              </w:rPr>
              <w:t xml:space="preserve">In quanto </w:t>
            </w:r>
            <w:r w:rsidR="00463DA1">
              <w:rPr>
                <w:rFonts w:ascii="Calibri" w:hAnsi="Calibri" w:cs="Arial"/>
                <w:szCs w:val="20"/>
              </w:rPr>
              <w:t>operatore economico</w:t>
            </w:r>
            <w:r w:rsidRPr="004C2DFA">
              <w:rPr>
                <w:rFonts w:ascii="Calibri" w:hAnsi="Calibri" w:cs="Arial"/>
                <w:szCs w:val="20"/>
              </w:rPr>
              <w:t xml:space="preserve"> che occupa </w:t>
            </w:r>
            <w:r w:rsidR="00463DA1">
              <w:rPr>
                <w:rFonts w:ascii="Calibri" w:hAnsi="Calibri" w:cs="Arial"/>
                <w:szCs w:val="20"/>
              </w:rPr>
              <w:t>più di 50 dipendenti, è soggetto</w:t>
            </w:r>
            <w:r w:rsidRPr="004C2DFA">
              <w:rPr>
                <w:rFonts w:ascii="Calibri" w:hAnsi="Calibri" w:cs="Arial"/>
                <w:szCs w:val="20"/>
              </w:rPr>
              <w:t xml:space="preserve"> all’obbligo di redazione del rapporto sulla situazione del personale, ai sensi dell’articolo 46, comma</w:t>
            </w:r>
            <w:r w:rsidR="00F138D1" w:rsidRPr="004C2DFA">
              <w:rPr>
                <w:rFonts w:ascii="Calibri" w:hAnsi="Calibri" w:cs="Arial"/>
                <w:szCs w:val="20"/>
              </w:rPr>
              <w:t xml:space="preserve"> 2, decreto legislativo n. 198/</w:t>
            </w:r>
            <w:r w:rsidRPr="004C2DFA">
              <w:rPr>
                <w:rFonts w:ascii="Calibri" w:hAnsi="Calibri" w:cs="Arial"/>
                <w:szCs w:val="20"/>
              </w:rPr>
              <w:t>2006</w:t>
            </w:r>
            <w:r w:rsidR="00166E23" w:rsidRPr="004C2DFA">
              <w:rPr>
                <w:rFonts w:ascii="Calibri" w:hAnsi="Calibri" w:cs="Arial"/>
                <w:szCs w:val="20"/>
              </w:rPr>
              <w:t>.</w:t>
            </w:r>
            <w:r w:rsidR="00F138D1" w:rsidRPr="004C2DFA">
              <w:rPr>
                <w:rFonts w:ascii="Calibri" w:hAnsi="Calibri" w:cs="Arial"/>
                <w:szCs w:val="20"/>
              </w:rPr>
              <w:t xml:space="preserve"> Pertanto:</w:t>
            </w:r>
          </w:p>
          <w:p w:rsidR="00166E23" w:rsidRPr="004C2DFA" w:rsidRDefault="00F138D1" w:rsidP="00166E23">
            <w:pPr>
              <w:pStyle w:val="Paragrafoelenco"/>
              <w:numPr>
                <w:ilvl w:val="0"/>
                <w:numId w:val="30"/>
              </w:numPr>
              <w:jc w:val="both"/>
              <w:rPr>
                <w:rFonts w:ascii="Calibri" w:hAnsi="Calibri" w:cs="Arial"/>
                <w:szCs w:val="20"/>
              </w:rPr>
            </w:pPr>
            <w:r w:rsidRPr="004C2DFA">
              <w:rPr>
                <w:rFonts w:ascii="Calibri" w:hAnsi="Calibri" w:cs="Arial"/>
                <w:b/>
                <w:szCs w:val="20"/>
              </w:rPr>
              <w:t>A</w:t>
            </w:r>
            <w:r w:rsidR="00166E23" w:rsidRPr="004C2DFA">
              <w:rPr>
                <w:rFonts w:ascii="Calibri" w:hAnsi="Calibri" w:cs="Arial"/>
                <w:b/>
                <w:szCs w:val="20"/>
              </w:rPr>
              <w:t>llega</w:t>
            </w:r>
            <w:r w:rsidR="00166E23" w:rsidRPr="004C2DFA">
              <w:rPr>
                <w:rFonts w:ascii="Calibri" w:hAnsi="Calibri" w:cs="Arial"/>
                <w:szCs w:val="20"/>
              </w:rPr>
              <w:t xml:space="preserve"> all’offerta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r w:rsidRPr="004C2DFA">
              <w:rPr>
                <w:rFonts w:ascii="Calibri" w:hAnsi="Calibri" w:cs="Arial"/>
                <w:szCs w:val="20"/>
              </w:rPr>
              <w:t xml:space="preserve"> </w:t>
            </w:r>
            <w:r w:rsidRPr="004C2DFA">
              <w:rPr>
                <w:rFonts w:ascii="Calibri" w:hAnsi="Calibri" w:cs="Arial"/>
                <w:i/>
                <w:szCs w:val="20"/>
                <w:u w:val="single"/>
              </w:rPr>
              <w:t>In aggiunta, nel caso in cui non abbia provveduto alla trasmissione del rapporto nei termini indicati dall'articolo 46 del decreto legislativo n. 198/2006:</w:t>
            </w:r>
            <w:r w:rsidRPr="004C2DFA">
              <w:rPr>
                <w:rFonts w:ascii="Calibri" w:hAnsi="Calibri" w:cs="Arial"/>
                <w:szCs w:val="20"/>
              </w:rPr>
              <w:t xml:space="preserve"> Allega all’offerta l’attestazione dell’avvenuta trasmissione alle rappresentanze sindacali aziendali e alla consigliera e al consigliere regionale di parità, in data anteriore a quella di presentazione dell’offerta.</w:t>
            </w:r>
          </w:p>
          <w:p w:rsidR="00B978AF" w:rsidRPr="004C2DFA" w:rsidRDefault="00F138D1" w:rsidP="00F138D1">
            <w:pPr>
              <w:pStyle w:val="Paragrafoelenco"/>
              <w:numPr>
                <w:ilvl w:val="0"/>
                <w:numId w:val="30"/>
              </w:numPr>
              <w:jc w:val="both"/>
              <w:rPr>
                <w:rFonts w:ascii="Calibri" w:hAnsi="Calibri" w:cs="Arial"/>
                <w:szCs w:val="20"/>
              </w:rPr>
            </w:pPr>
            <w:r w:rsidRPr="004C2DFA">
              <w:rPr>
                <w:rFonts w:ascii="Calibri" w:hAnsi="Calibri" w:cs="Arial"/>
                <w:b/>
                <w:szCs w:val="20"/>
              </w:rPr>
              <w:t>Si impegna</w:t>
            </w:r>
            <w:r w:rsidRPr="004C2DFA">
              <w:rPr>
                <w:rFonts w:ascii="Calibri" w:hAnsi="Calibri" w:cs="Arial"/>
                <w:szCs w:val="20"/>
              </w:rPr>
              <w:t>, in caso di aggiudicazione, 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La relazione dovrà essere trasmessa entro il medesimo termine anche alle rappresentanze sindacali aziendali.</w:t>
            </w:r>
          </w:p>
        </w:tc>
      </w:tr>
      <w:tr w:rsidR="00B978AF" w:rsidRPr="004C2DFA" w:rsidTr="00AA41FE">
        <w:tc>
          <w:tcPr>
            <w:tcW w:w="567" w:type="dxa"/>
            <w:vAlign w:val="center"/>
          </w:tcPr>
          <w:p w:rsidR="00B978AF" w:rsidRPr="004C2DFA" w:rsidRDefault="00AA41FE" w:rsidP="00AA41FE">
            <w:pPr>
              <w:jc w:val="center"/>
              <w:rPr>
                <w:rFonts w:ascii="Calibri" w:hAnsi="Calibri" w:cs="Arial"/>
                <w:szCs w:val="20"/>
              </w:rPr>
            </w:pPr>
            <w:r w:rsidRPr="004C2DFA">
              <w:rPr>
                <w:rFonts w:ascii="Calibri" w:hAnsi="Calibri" w:cs="Calibri"/>
                <w:szCs w:val="20"/>
              </w:rPr>
              <w:t>⃝</w:t>
            </w:r>
          </w:p>
        </w:tc>
        <w:tc>
          <w:tcPr>
            <w:tcW w:w="8866" w:type="dxa"/>
          </w:tcPr>
          <w:p w:rsidR="001401D3" w:rsidRPr="004C2DFA" w:rsidRDefault="00AC036D" w:rsidP="00D322DD">
            <w:pPr>
              <w:jc w:val="both"/>
              <w:rPr>
                <w:rFonts w:ascii="Calibri" w:hAnsi="Calibri" w:cs="Arial"/>
                <w:szCs w:val="20"/>
              </w:rPr>
            </w:pPr>
            <w:r w:rsidRPr="004C2DFA">
              <w:rPr>
                <w:rFonts w:ascii="Calibri" w:hAnsi="Calibri" w:cs="Arial"/>
                <w:szCs w:val="20"/>
              </w:rPr>
              <w:t xml:space="preserve">In quanto </w:t>
            </w:r>
            <w:r w:rsidR="004C2DFA" w:rsidRPr="004C2DFA">
              <w:rPr>
                <w:rFonts w:ascii="Calibri" w:hAnsi="Calibri" w:cs="Arial"/>
                <w:szCs w:val="20"/>
              </w:rPr>
              <w:t>operatore economico</w:t>
            </w:r>
            <w:r w:rsidRPr="004C2DFA">
              <w:rPr>
                <w:rFonts w:ascii="Calibri" w:hAnsi="Calibri" w:cs="Arial"/>
                <w:szCs w:val="20"/>
              </w:rPr>
              <w:t xml:space="preserve"> che occupa </w:t>
            </w:r>
            <w:r w:rsidR="00AA41FE" w:rsidRPr="004C2DFA">
              <w:rPr>
                <w:rFonts w:ascii="Calibri" w:hAnsi="Calibri" w:cs="Arial"/>
                <w:szCs w:val="20"/>
              </w:rPr>
              <w:t>un numero di dipendenti pari o superiore a 15 e non superiore a 50</w:t>
            </w:r>
            <w:r w:rsidR="001401D3" w:rsidRPr="004C2DFA">
              <w:rPr>
                <w:rFonts w:ascii="Calibri" w:hAnsi="Calibri" w:cs="Arial"/>
                <w:szCs w:val="20"/>
              </w:rPr>
              <w:t>:</w:t>
            </w:r>
          </w:p>
          <w:p w:rsidR="00F138D1" w:rsidRPr="004C2DFA" w:rsidRDefault="001401D3" w:rsidP="001401D3">
            <w:pPr>
              <w:pStyle w:val="Paragrafoelenco"/>
              <w:numPr>
                <w:ilvl w:val="0"/>
                <w:numId w:val="30"/>
              </w:numPr>
              <w:jc w:val="both"/>
              <w:rPr>
                <w:rFonts w:ascii="Calibri" w:hAnsi="Calibri" w:cs="Arial"/>
                <w:szCs w:val="20"/>
              </w:rPr>
            </w:pPr>
            <w:r w:rsidRPr="004C2DFA">
              <w:rPr>
                <w:rFonts w:ascii="Calibri" w:hAnsi="Calibri" w:cs="Arial"/>
                <w:b/>
                <w:szCs w:val="20"/>
              </w:rPr>
              <w:t>D</w:t>
            </w:r>
            <w:r w:rsidR="00D322DD" w:rsidRPr="004C2DFA">
              <w:rPr>
                <w:rFonts w:ascii="Calibri" w:hAnsi="Calibri" w:cs="Arial"/>
                <w:b/>
                <w:szCs w:val="20"/>
              </w:rPr>
              <w:t>ichiara</w:t>
            </w:r>
            <w:r w:rsidR="00D322DD" w:rsidRPr="004C2DFA">
              <w:rPr>
                <w:rFonts w:ascii="Calibri" w:hAnsi="Calibri" w:cs="Arial"/>
                <w:szCs w:val="20"/>
              </w:rPr>
              <w:t xml:space="preserve"> c</w:t>
            </w:r>
            <w:r w:rsidR="00F138D1" w:rsidRPr="004C2DFA">
              <w:rPr>
                <w:rFonts w:ascii="Calibri" w:hAnsi="Calibri" w:cs="Arial"/>
                <w:szCs w:val="20"/>
              </w:rPr>
              <w:t xml:space="preserve">he </w:t>
            </w:r>
            <w:r w:rsidR="00AA41FE" w:rsidRPr="004C2DFA">
              <w:rPr>
                <w:rFonts w:ascii="Calibri" w:hAnsi="Calibri" w:cs="Arial"/>
                <w:szCs w:val="20"/>
              </w:rPr>
              <w:t xml:space="preserve">nei 12 mesi precedenti al termine di presentazione dell’offerta non è incorsa nella violazione dell’obbligo di produrre alla stazione appaltante di un precedente contratto di appalto finanziato in tutto o in parte con fondi P.N.R.R. o P.N.C. la relazione di genere sulla situazione del personale maschile e femminile cui all’art. 47, comma 3, del D.L. </w:t>
            </w:r>
            <w:r w:rsidR="00453AA1" w:rsidRPr="004C2DFA">
              <w:rPr>
                <w:rFonts w:ascii="Calibri" w:hAnsi="Calibri" w:cs="Arial"/>
                <w:szCs w:val="20"/>
              </w:rPr>
              <w:t xml:space="preserve">n. </w:t>
            </w:r>
            <w:r w:rsidR="00AA41FE" w:rsidRPr="004C2DFA">
              <w:rPr>
                <w:rFonts w:ascii="Calibri" w:hAnsi="Calibri" w:cs="Arial"/>
                <w:szCs w:val="20"/>
              </w:rPr>
              <w:t>77/2021</w:t>
            </w:r>
            <w:r w:rsidR="00453AA1" w:rsidRPr="004C2DFA">
              <w:rPr>
                <w:rFonts w:ascii="Calibri" w:hAnsi="Calibri" w:cs="Arial"/>
                <w:szCs w:val="20"/>
              </w:rPr>
              <w:t xml:space="preserve"> convertito in L. n. 108/2021</w:t>
            </w:r>
            <w:r w:rsidR="00F138D1" w:rsidRPr="004C2DFA">
              <w:rPr>
                <w:rFonts w:ascii="Calibri" w:hAnsi="Calibri" w:cs="Arial"/>
                <w:szCs w:val="20"/>
              </w:rPr>
              <w:t>.</w:t>
            </w:r>
            <w:r w:rsidR="00D322DD" w:rsidRPr="004C2DFA">
              <w:rPr>
                <w:rFonts w:ascii="Calibri" w:hAnsi="Calibri" w:cs="Arial"/>
                <w:szCs w:val="20"/>
              </w:rPr>
              <w:t xml:space="preserve"> Pertanto:</w:t>
            </w:r>
          </w:p>
          <w:p w:rsidR="00F138D1" w:rsidRPr="004C2DFA" w:rsidRDefault="00D322DD" w:rsidP="00F138D1">
            <w:pPr>
              <w:pStyle w:val="Paragrafoelenco"/>
              <w:numPr>
                <w:ilvl w:val="0"/>
                <w:numId w:val="30"/>
              </w:numPr>
              <w:jc w:val="both"/>
              <w:rPr>
                <w:rFonts w:ascii="Calibri" w:hAnsi="Calibri" w:cs="Arial"/>
                <w:szCs w:val="20"/>
              </w:rPr>
            </w:pPr>
            <w:r w:rsidRPr="004C2DFA">
              <w:rPr>
                <w:rFonts w:ascii="Calibri" w:hAnsi="Calibri" w:cs="Arial"/>
                <w:b/>
                <w:szCs w:val="20"/>
              </w:rPr>
              <w:t>Si impegna</w:t>
            </w:r>
            <w:r w:rsidR="00F138D1" w:rsidRPr="004C2DFA">
              <w:rPr>
                <w:rFonts w:ascii="Calibri" w:hAnsi="Calibri" w:cs="Arial"/>
                <w:szCs w:val="20"/>
              </w:rPr>
              <w:t xml:space="preserve">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w:t>
            </w:r>
            <w:r w:rsidRPr="004C2DFA">
              <w:rPr>
                <w:rFonts w:ascii="Calibri" w:hAnsi="Calibri" w:cs="Arial"/>
                <w:szCs w:val="20"/>
                <w:u w:val="single"/>
              </w:rPr>
              <w:t xml:space="preserve"> </w:t>
            </w:r>
            <w:r w:rsidRPr="004C2DFA">
              <w:rPr>
                <w:rFonts w:ascii="Calibri" w:hAnsi="Calibri" w:cs="Arial"/>
                <w:szCs w:val="20"/>
              </w:rPr>
              <w:t>Stazione appaltante</w:t>
            </w:r>
            <w:r w:rsidR="00F138D1" w:rsidRPr="004C2DFA">
              <w:rPr>
                <w:rFonts w:ascii="Calibri" w:hAnsi="Calibri" w:cs="Arial"/>
                <w:szCs w:val="20"/>
              </w:rPr>
              <w:t xml:space="preserve">, nonché alle rappresentanze sindacali aziendali, alla consigliera e al consigliere regionale di parità, entro 6 mesi dalla stipula </w:t>
            </w:r>
            <w:r w:rsidRPr="004C2DFA">
              <w:rPr>
                <w:rFonts w:ascii="Calibri" w:hAnsi="Calibri" w:cs="Arial"/>
                <w:szCs w:val="20"/>
              </w:rPr>
              <w:t>del contratto.</w:t>
            </w:r>
          </w:p>
          <w:p w:rsidR="00B978AF" w:rsidRPr="004C2DFA" w:rsidRDefault="00D322DD" w:rsidP="00AA41FE">
            <w:pPr>
              <w:pStyle w:val="Paragrafoelenco"/>
              <w:numPr>
                <w:ilvl w:val="0"/>
                <w:numId w:val="30"/>
              </w:numPr>
              <w:jc w:val="both"/>
              <w:rPr>
                <w:rFonts w:ascii="Calibri" w:hAnsi="Calibri" w:cs="Arial"/>
                <w:szCs w:val="20"/>
              </w:rPr>
            </w:pPr>
            <w:r w:rsidRPr="004C2DFA">
              <w:rPr>
                <w:rFonts w:ascii="Calibri" w:hAnsi="Calibri" w:cs="Arial"/>
                <w:b/>
                <w:szCs w:val="20"/>
              </w:rPr>
              <w:lastRenderedPageBreak/>
              <w:t>Si impegna</w:t>
            </w:r>
            <w:r w:rsidRPr="004C2DFA">
              <w:rPr>
                <w:rFonts w:ascii="Calibri" w:hAnsi="Calibri" w:cs="Arial"/>
                <w:szCs w:val="20"/>
              </w:rPr>
              <w:t>, in caso di aggiudicazione, 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La relazione dovrà essere trasmessa entro il medesimo termine anche alle rappresentanze sindacali aziendali.</w:t>
            </w:r>
          </w:p>
        </w:tc>
      </w:tr>
      <w:tr w:rsidR="00D322DD" w:rsidRPr="004C2DFA" w:rsidTr="00AA41FE">
        <w:tc>
          <w:tcPr>
            <w:tcW w:w="567" w:type="dxa"/>
            <w:vAlign w:val="center"/>
          </w:tcPr>
          <w:p w:rsidR="00D322DD" w:rsidRPr="004C2DFA" w:rsidRDefault="00D322DD" w:rsidP="00AA41FE">
            <w:pPr>
              <w:jc w:val="center"/>
              <w:rPr>
                <w:rFonts w:ascii="Calibri" w:hAnsi="Calibri" w:cs="Calibri"/>
                <w:szCs w:val="20"/>
              </w:rPr>
            </w:pPr>
            <w:r w:rsidRPr="004C2DFA">
              <w:rPr>
                <w:rFonts w:ascii="Calibri" w:hAnsi="Calibri" w:cs="Calibri"/>
                <w:szCs w:val="20"/>
              </w:rPr>
              <w:lastRenderedPageBreak/>
              <w:t>⃝</w:t>
            </w:r>
          </w:p>
        </w:tc>
        <w:tc>
          <w:tcPr>
            <w:tcW w:w="8866" w:type="dxa"/>
          </w:tcPr>
          <w:p w:rsidR="00D322DD" w:rsidRPr="004C2DFA" w:rsidRDefault="00D322DD" w:rsidP="004C2DFA">
            <w:pPr>
              <w:jc w:val="both"/>
              <w:rPr>
                <w:rFonts w:ascii="Calibri" w:hAnsi="Calibri" w:cs="Arial"/>
                <w:szCs w:val="20"/>
              </w:rPr>
            </w:pPr>
            <w:r w:rsidRPr="004C2DFA">
              <w:rPr>
                <w:rFonts w:ascii="Calibri" w:hAnsi="Calibri" w:cs="Arial"/>
                <w:szCs w:val="20"/>
              </w:rPr>
              <w:t xml:space="preserve">In quanto </w:t>
            </w:r>
            <w:r w:rsidR="004C2DFA" w:rsidRPr="004C2DFA">
              <w:rPr>
                <w:rFonts w:ascii="Calibri" w:hAnsi="Calibri" w:cs="Arial"/>
                <w:szCs w:val="20"/>
              </w:rPr>
              <w:t>operatore economico</w:t>
            </w:r>
            <w:r w:rsidRPr="004C2DFA">
              <w:rPr>
                <w:rFonts w:ascii="Calibri" w:hAnsi="Calibri" w:cs="Arial"/>
                <w:szCs w:val="20"/>
              </w:rPr>
              <w:t xml:space="preserve"> che occupa un numero di dipendenti inferiore a 15 di non essere tenuta al rispetto di quanto prescritto dall’art. 47, commi 2, 3 e 3bis, del D.L. n. 77/2021 convertito in L. n. 108/2021.</w:t>
            </w:r>
          </w:p>
        </w:tc>
      </w:tr>
    </w:tbl>
    <w:p w:rsidR="00FA6804" w:rsidRPr="004C2DFA" w:rsidRDefault="00FA6804" w:rsidP="00FB7C9D">
      <w:pPr>
        <w:jc w:val="both"/>
        <w:rPr>
          <w:rFonts w:ascii="Calibri" w:hAnsi="Calibri" w:cs="Arial"/>
          <w:szCs w:val="20"/>
        </w:rPr>
      </w:pPr>
    </w:p>
    <w:p w:rsidR="00FA6804" w:rsidRDefault="00CD6D73" w:rsidP="00FA6804">
      <w:pPr>
        <w:numPr>
          <w:ilvl w:val="0"/>
          <w:numId w:val="23"/>
        </w:numPr>
        <w:jc w:val="both"/>
        <w:rPr>
          <w:rFonts w:ascii="Calibri" w:hAnsi="Calibri" w:cs="Arial"/>
          <w:szCs w:val="20"/>
        </w:rPr>
      </w:pPr>
      <w:r w:rsidRPr="004C2DFA">
        <w:rPr>
          <w:rFonts w:ascii="Calibri" w:hAnsi="Calibri" w:cs="Arial"/>
          <w:b/>
          <w:szCs w:val="20"/>
        </w:rPr>
        <w:t>DI ESSERE EDOTTO DEGLI OBBLIGHI DERIVANTI DAL CODICE DI COMPORTAMENTO</w:t>
      </w:r>
      <w:r w:rsidRPr="004C2DFA">
        <w:rPr>
          <w:rFonts w:ascii="Calibri" w:hAnsi="Calibri" w:cs="Arial"/>
          <w:szCs w:val="20"/>
        </w:rPr>
        <w:t xml:space="preserve"> </w:t>
      </w:r>
      <w:r w:rsidR="00FA6804" w:rsidRPr="004C2DFA">
        <w:rPr>
          <w:rFonts w:ascii="Calibri" w:hAnsi="Calibri" w:cs="Arial"/>
          <w:szCs w:val="20"/>
        </w:rPr>
        <w:t xml:space="preserve">adottato dall’Amministrazione reperibile sul sito internet </w:t>
      </w:r>
      <w:r w:rsidR="00A51E84">
        <w:t>dell’istituto</w:t>
      </w:r>
      <w:r w:rsidR="00B05A6D" w:rsidRPr="00B05A6D">
        <w:rPr>
          <w:rFonts w:ascii="Calibri" w:hAnsi="Calibri" w:cs="Arial"/>
          <w:szCs w:val="20"/>
        </w:rPr>
        <w:t xml:space="preserve"> nella sezione Amministrazione Trasparente / Disposizioni Generali / Atti Generali / Codice disciplinare e Codice di condotta</w:t>
      </w:r>
      <w:r w:rsidR="00FA6804" w:rsidRPr="004C2DFA">
        <w:rPr>
          <w:rFonts w:ascii="Calibri" w:hAnsi="Calibri" w:cs="Arial"/>
          <w:szCs w:val="20"/>
        </w:rPr>
        <w:t>, e di impegnarsi, in caso di aggiudicazione, ad osservare e a far osservare ai propri dipendenti e collaboratori, per quanto applicabile, il suddetto codice, pena la risoluzione del contratto;</w:t>
      </w:r>
    </w:p>
    <w:p w:rsidR="00B05A6D" w:rsidRDefault="00B05A6D" w:rsidP="00B05A6D">
      <w:pPr>
        <w:ind w:left="454"/>
        <w:jc w:val="both"/>
        <w:rPr>
          <w:rFonts w:ascii="Calibri" w:hAnsi="Calibri" w:cs="Arial"/>
          <w:szCs w:val="20"/>
        </w:rPr>
      </w:pPr>
    </w:p>
    <w:p w:rsidR="00FA6804" w:rsidRPr="004C2DFA" w:rsidRDefault="00CD6D73" w:rsidP="00FA6804">
      <w:pPr>
        <w:pStyle w:val="Paragrafoelenco"/>
        <w:numPr>
          <w:ilvl w:val="0"/>
          <w:numId w:val="23"/>
        </w:numPr>
        <w:jc w:val="both"/>
        <w:rPr>
          <w:rFonts w:ascii="Calibri" w:hAnsi="Calibri" w:cs="Arial"/>
          <w:szCs w:val="20"/>
        </w:rPr>
      </w:pPr>
      <w:r w:rsidRPr="00CD6D73">
        <w:rPr>
          <w:rFonts w:ascii="Calibri" w:hAnsi="Calibri" w:cs="Arial"/>
          <w:b/>
          <w:szCs w:val="20"/>
        </w:rPr>
        <w:t>DI ACCETTARE IL PATTO DI INTEGRITÀ</w:t>
      </w:r>
      <w:r w:rsidR="00FA6804" w:rsidRPr="004C2DFA">
        <w:rPr>
          <w:rFonts w:ascii="Calibri" w:hAnsi="Calibri" w:cs="Arial"/>
          <w:szCs w:val="20"/>
        </w:rPr>
        <w:t xml:space="preserve">, </w:t>
      </w:r>
      <w:r w:rsidR="004C2DFA" w:rsidRPr="004C2DFA">
        <w:rPr>
          <w:rFonts w:ascii="Calibri" w:hAnsi="Calibri" w:cs="Arial"/>
          <w:szCs w:val="20"/>
        </w:rPr>
        <w:t>allegato alla presente dichiarazione</w:t>
      </w:r>
      <w:r w:rsidR="00FA6804" w:rsidRPr="004C2DFA">
        <w:rPr>
          <w:rFonts w:ascii="Calibri" w:hAnsi="Calibri" w:cs="Arial"/>
          <w:szCs w:val="20"/>
        </w:rPr>
        <w:t xml:space="preserve">. La mancata accettazione </w:t>
      </w:r>
      <w:r w:rsidR="00385615" w:rsidRPr="004C2DFA">
        <w:rPr>
          <w:rFonts w:ascii="Calibri" w:hAnsi="Calibri" w:cs="Arial"/>
          <w:szCs w:val="20"/>
        </w:rPr>
        <w:t xml:space="preserve">e/o il mancato rispetto </w:t>
      </w:r>
      <w:r w:rsidR="00FA6804" w:rsidRPr="004C2DFA">
        <w:rPr>
          <w:rFonts w:ascii="Calibri" w:hAnsi="Calibri" w:cs="Arial"/>
          <w:szCs w:val="20"/>
        </w:rPr>
        <w:t>delle clausole contenute nel patto di integrità costituisce causa di esclusione dalla gara</w:t>
      </w:r>
      <w:r w:rsidR="00385615" w:rsidRPr="004C2DFA">
        <w:rPr>
          <w:rFonts w:ascii="Calibri" w:hAnsi="Calibri" w:cs="Arial"/>
          <w:szCs w:val="20"/>
        </w:rPr>
        <w:t xml:space="preserve"> o di risoluzione del contratto</w:t>
      </w:r>
      <w:r w:rsidR="00FA6804" w:rsidRPr="004C2DFA">
        <w:rPr>
          <w:rFonts w:ascii="Calibri" w:hAnsi="Calibri" w:cs="Arial"/>
          <w:szCs w:val="20"/>
        </w:rPr>
        <w:t xml:space="preserve">, ai sensi </w:t>
      </w:r>
      <w:r w:rsidR="00E065D1">
        <w:rPr>
          <w:rFonts w:ascii="Calibri" w:hAnsi="Calibri" w:cs="Arial"/>
          <w:szCs w:val="20"/>
        </w:rPr>
        <w:t xml:space="preserve">di quanto disposto dal </w:t>
      </w:r>
      <w:r w:rsidR="00E065D1">
        <w:rPr>
          <w:szCs w:val="20"/>
        </w:rPr>
        <w:t xml:space="preserve">Piano Triennale di Prevenzione della Corruzione e della Trasparenza delle Istituzioni Scolastiche </w:t>
      </w:r>
      <w:r w:rsidR="00E065D1" w:rsidRPr="00E065D1">
        <w:rPr>
          <w:rFonts w:ascii="Calibri" w:hAnsi="Calibri" w:cs="Arial"/>
          <w:szCs w:val="20"/>
        </w:rPr>
        <w:t>2023-2025</w:t>
      </w:r>
      <w:r w:rsidR="00E065D1">
        <w:rPr>
          <w:rFonts w:ascii="Calibri" w:hAnsi="Calibri" w:cs="Arial"/>
          <w:szCs w:val="20"/>
        </w:rPr>
        <w:t xml:space="preserve"> </w:t>
      </w:r>
      <w:r w:rsidR="007C6644">
        <w:rPr>
          <w:szCs w:val="20"/>
        </w:rPr>
        <w:t>della Regione di appartenenza</w:t>
      </w:r>
      <w:r w:rsidR="00FA6804" w:rsidRPr="004C2DFA">
        <w:rPr>
          <w:rFonts w:ascii="Calibri" w:hAnsi="Calibri" w:cs="Arial"/>
          <w:szCs w:val="20"/>
        </w:rPr>
        <w:t>;</w:t>
      </w:r>
    </w:p>
    <w:p w:rsidR="007C75EA" w:rsidRPr="004C2DFA" w:rsidRDefault="007C75EA" w:rsidP="00E065D1">
      <w:pPr>
        <w:pStyle w:val="Paragrafoelenco"/>
        <w:ind w:left="454"/>
        <w:jc w:val="both"/>
        <w:rPr>
          <w:rFonts w:ascii="Calibri" w:hAnsi="Calibri" w:cs="Arial"/>
          <w:szCs w:val="20"/>
        </w:rPr>
      </w:pPr>
    </w:p>
    <w:p w:rsidR="007C75EA" w:rsidRPr="004C2DFA" w:rsidRDefault="00CD6D73" w:rsidP="00FA6804">
      <w:pPr>
        <w:pStyle w:val="Paragrafoelenco"/>
        <w:numPr>
          <w:ilvl w:val="0"/>
          <w:numId w:val="23"/>
        </w:numPr>
        <w:jc w:val="both"/>
        <w:rPr>
          <w:rFonts w:ascii="Calibri" w:hAnsi="Calibri" w:cs="Arial"/>
          <w:szCs w:val="20"/>
        </w:rPr>
      </w:pPr>
      <w:r w:rsidRPr="004C2DFA">
        <w:rPr>
          <w:rFonts w:ascii="Calibri" w:hAnsi="Calibri" w:cs="Arial"/>
          <w:b/>
          <w:szCs w:val="20"/>
        </w:rPr>
        <w:t>PER QUANTO CONCERNE L’ART. 53, COMMA 16-TER, DEL D. LGS. 165/2001</w:t>
      </w:r>
      <w:r w:rsidR="007C75EA" w:rsidRPr="004C2DFA">
        <w:rPr>
          <w:rFonts w:ascii="Calibri" w:hAnsi="Calibri" w:cs="Arial"/>
          <w:szCs w:val="20"/>
        </w:rPr>
        <w:t>:</w:t>
      </w:r>
    </w:p>
    <w:tbl>
      <w:tblPr>
        <w:tblStyle w:val="Grigliatabella"/>
        <w:tblW w:w="0" w:type="auto"/>
        <w:tblInd w:w="421" w:type="dxa"/>
        <w:tblLook w:val="04A0" w:firstRow="1" w:lastRow="0" w:firstColumn="1" w:lastColumn="0" w:noHBand="0" w:noVBand="1"/>
      </w:tblPr>
      <w:tblGrid>
        <w:gridCol w:w="567"/>
        <w:gridCol w:w="8866"/>
      </w:tblGrid>
      <w:tr w:rsidR="007C75EA" w:rsidRPr="004C2DFA" w:rsidTr="00CC6E69">
        <w:tc>
          <w:tcPr>
            <w:tcW w:w="567" w:type="dxa"/>
            <w:vAlign w:val="center"/>
          </w:tcPr>
          <w:p w:rsidR="007C75EA" w:rsidRPr="004C2DFA" w:rsidRDefault="007C75EA" w:rsidP="00CC6E69">
            <w:pPr>
              <w:jc w:val="center"/>
              <w:rPr>
                <w:rFonts w:ascii="Calibri" w:hAnsi="Calibri" w:cs="Arial"/>
                <w:szCs w:val="20"/>
              </w:rPr>
            </w:pPr>
            <w:r w:rsidRPr="004C2DFA">
              <w:rPr>
                <w:rFonts w:ascii="Calibri" w:hAnsi="Calibri" w:cs="Calibri"/>
                <w:szCs w:val="20"/>
              </w:rPr>
              <w:t>⃝</w:t>
            </w:r>
          </w:p>
        </w:tc>
        <w:tc>
          <w:tcPr>
            <w:tcW w:w="8866" w:type="dxa"/>
          </w:tcPr>
          <w:p w:rsidR="007C75EA" w:rsidRPr="004C2DFA" w:rsidRDefault="007C75EA" w:rsidP="00763859">
            <w:pPr>
              <w:jc w:val="both"/>
              <w:rPr>
                <w:rFonts w:ascii="Calibri" w:hAnsi="Calibri" w:cs="Arial"/>
                <w:szCs w:val="20"/>
              </w:rPr>
            </w:pPr>
            <w:r w:rsidRPr="004C2DFA">
              <w:rPr>
                <w:rFonts w:ascii="Calibri" w:hAnsi="Calibri" w:cs="Arial"/>
                <w:szCs w:val="20"/>
              </w:rPr>
              <w:t xml:space="preserve">Di non aver conferito incarichi professionali né concluso alcun contratto di lavoro subordinato o autonomo ad ex-dipendenti che hanno cessato il rapporto di lavoro con il </w:t>
            </w:r>
            <w:r w:rsidR="00763859">
              <w:rPr>
                <w:rFonts w:ascii="Calibri" w:hAnsi="Calibri" w:cs="Arial"/>
                <w:szCs w:val="20"/>
              </w:rPr>
              <w:t>Ministero dell’Istruzione</w:t>
            </w:r>
            <w:r w:rsidRPr="004C2DFA">
              <w:rPr>
                <w:rFonts w:ascii="Calibri" w:hAnsi="Calibri" w:cs="Arial"/>
                <w:szCs w:val="20"/>
              </w:rPr>
              <w:t xml:space="preserve"> da meno di tre anni i quali, negli ultimi tre anni di servizio, hanno esercitato poteri autoritativi o negoziali per conto del </w:t>
            </w:r>
            <w:r w:rsidR="00763859">
              <w:rPr>
                <w:rFonts w:ascii="Calibri" w:hAnsi="Calibri" w:cs="Arial"/>
                <w:szCs w:val="20"/>
              </w:rPr>
              <w:t>Ministero dell’Istruzione</w:t>
            </w:r>
            <w:r w:rsidRPr="004C2DFA">
              <w:rPr>
                <w:rFonts w:ascii="Calibri" w:hAnsi="Calibri" w:cs="Arial"/>
                <w:szCs w:val="20"/>
              </w:rPr>
              <w:t xml:space="preserve"> medesimo</w:t>
            </w:r>
          </w:p>
        </w:tc>
      </w:tr>
      <w:tr w:rsidR="007C75EA" w:rsidRPr="004C2DFA" w:rsidTr="00CC6E69">
        <w:tc>
          <w:tcPr>
            <w:tcW w:w="567" w:type="dxa"/>
            <w:vAlign w:val="center"/>
          </w:tcPr>
          <w:p w:rsidR="007C75EA" w:rsidRPr="004C2DFA" w:rsidRDefault="007C75EA" w:rsidP="00CC6E69">
            <w:pPr>
              <w:jc w:val="center"/>
              <w:rPr>
                <w:rFonts w:ascii="Calibri" w:hAnsi="Calibri" w:cs="Arial"/>
                <w:szCs w:val="20"/>
              </w:rPr>
            </w:pPr>
            <w:r w:rsidRPr="004C2DFA">
              <w:rPr>
                <w:rFonts w:ascii="Calibri" w:hAnsi="Calibri" w:cs="Calibri"/>
                <w:szCs w:val="20"/>
              </w:rPr>
              <w:t>⃝</w:t>
            </w:r>
          </w:p>
        </w:tc>
        <w:tc>
          <w:tcPr>
            <w:tcW w:w="8866" w:type="dxa"/>
          </w:tcPr>
          <w:p w:rsidR="007C75EA" w:rsidRPr="004C2DFA" w:rsidRDefault="007C75EA" w:rsidP="00763859">
            <w:pPr>
              <w:jc w:val="both"/>
              <w:rPr>
                <w:rFonts w:ascii="Calibri" w:hAnsi="Calibri" w:cs="Arial"/>
                <w:szCs w:val="20"/>
              </w:rPr>
            </w:pPr>
            <w:r w:rsidRPr="004C2DFA">
              <w:rPr>
                <w:rFonts w:ascii="Calibri" w:hAnsi="Calibri" w:cs="Arial"/>
                <w:szCs w:val="20"/>
              </w:rPr>
              <w:t xml:space="preserve">Di avere conferito incarichi professionali e concluso contratto/i di lavoro subordinato o autonomo ad ex dipendenti del </w:t>
            </w:r>
            <w:r w:rsidR="00763859">
              <w:rPr>
                <w:rFonts w:ascii="Calibri" w:hAnsi="Calibri" w:cs="Arial"/>
                <w:szCs w:val="20"/>
              </w:rPr>
              <w:t>Ministero dell’Istruzione</w:t>
            </w:r>
            <w:r w:rsidRPr="004C2DFA">
              <w:rPr>
                <w:rFonts w:ascii="Calibri" w:hAnsi="Calibri" w:cs="Arial"/>
                <w:szCs w:val="20"/>
              </w:rPr>
              <w:t xml:space="preserve"> che hanno cessato il rapporto di lavoro da meno di tre anni i quali, negli ultimi tre anni di servizio, non hanno esercitato poteri autoritativi o negoziali per conto del </w:t>
            </w:r>
            <w:r w:rsidR="00763859">
              <w:rPr>
                <w:rFonts w:ascii="Calibri" w:hAnsi="Calibri" w:cs="Arial"/>
                <w:szCs w:val="20"/>
              </w:rPr>
              <w:t>Ministero dell’Istruzione</w:t>
            </w:r>
            <w:r w:rsidR="00763859" w:rsidRPr="004C2DFA">
              <w:rPr>
                <w:rFonts w:ascii="Calibri" w:hAnsi="Calibri" w:cs="Arial"/>
                <w:szCs w:val="20"/>
              </w:rPr>
              <w:t xml:space="preserve"> medesimo</w:t>
            </w:r>
          </w:p>
        </w:tc>
      </w:tr>
      <w:tr w:rsidR="007C75EA" w:rsidRPr="004C2DFA" w:rsidTr="00CC6E69">
        <w:tc>
          <w:tcPr>
            <w:tcW w:w="567" w:type="dxa"/>
            <w:vAlign w:val="center"/>
          </w:tcPr>
          <w:p w:rsidR="007C75EA" w:rsidRPr="004C2DFA" w:rsidRDefault="007C75EA" w:rsidP="00CC6E69">
            <w:pPr>
              <w:jc w:val="center"/>
              <w:rPr>
                <w:rFonts w:ascii="Calibri" w:hAnsi="Calibri" w:cs="Calibri"/>
                <w:szCs w:val="20"/>
              </w:rPr>
            </w:pPr>
            <w:r w:rsidRPr="004C2DFA">
              <w:rPr>
                <w:rFonts w:ascii="Calibri" w:hAnsi="Calibri" w:cs="Calibri"/>
                <w:szCs w:val="20"/>
              </w:rPr>
              <w:t>⃝</w:t>
            </w:r>
          </w:p>
        </w:tc>
        <w:tc>
          <w:tcPr>
            <w:tcW w:w="8866" w:type="dxa"/>
          </w:tcPr>
          <w:p w:rsidR="007C75EA" w:rsidRPr="004C2DFA" w:rsidRDefault="007C75EA" w:rsidP="007C75EA">
            <w:pPr>
              <w:jc w:val="both"/>
              <w:rPr>
                <w:rFonts w:ascii="Calibri" w:hAnsi="Calibri" w:cs="Arial"/>
                <w:szCs w:val="20"/>
              </w:rPr>
            </w:pPr>
            <w:r w:rsidRPr="004C2DFA">
              <w:rPr>
                <w:rFonts w:ascii="Calibri" w:hAnsi="Calibri" w:cs="Arial"/>
                <w:szCs w:val="20"/>
              </w:rPr>
              <w:t xml:space="preserve">Di avere conferito incarichi professionali e concluso contratto/i di lavoro subordinato o autonomo ad ex dipendenti </w:t>
            </w:r>
            <w:r w:rsidR="00763859" w:rsidRPr="004C2DFA">
              <w:rPr>
                <w:rFonts w:ascii="Calibri" w:hAnsi="Calibri" w:cs="Arial"/>
                <w:szCs w:val="20"/>
              </w:rPr>
              <w:t xml:space="preserve">del </w:t>
            </w:r>
            <w:r w:rsidR="00763859">
              <w:rPr>
                <w:rFonts w:ascii="Calibri" w:hAnsi="Calibri" w:cs="Arial"/>
                <w:szCs w:val="20"/>
              </w:rPr>
              <w:t>Ministero dell’Istruzione</w:t>
            </w:r>
            <w:r w:rsidRPr="004C2DFA">
              <w:rPr>
                <w:rFonts w:ascii="Calibri" w:hAnsi="Calibri" w:cs="Arial"/>
                <w:szCs w:val="20"/>
              </w:rPr>
              <w:t xml:space="preserve">, dopo tre anni da quando gli stessi hanno cessato il rapporto di lavoro con il </w:t>
            </w:r>
            <w:r w:rsidR="00763859" w:rsidRPr="004C2DFA">
              <w:rPr>
                <w:rFonts w:ascii="Calibri" w:hAnsi="Calibri" w:cs="Arial"/>
                <w:szCs w:val="20"/>
              </w:rPr>
              <w:t xml:space="preserve">del </w:t>
            </w:r>
            <w:r w:rsidR="00763859">
              <w:rPr>
                <w:rFonts w:ascii="Calibri" w:hAnsi="Calibri" w:cs="Arial"/>
                <w:szCs w:val="20"/>
              </w:rPr>
              <w:t>Ministero dell’Istruzione</w:t>
            </w:r>
            <w:r w:rsidR="00763859" w:rsidRPr="004C2DFA">
              <w:rPr>
                <w:rFonts w:ascii="Calibri" w:hAnsi="Calibri" w:cs="Arial"/>
                <w:szCs w:val="20"/>
              </w:rPr>
              <w:t xml:space="preserve"> </w:t>
            </w:r>
            <w:r w:rsidRPr="004C2DFA">
              <w:rPr>
                <w:rFonts w:ascii="Calibri" w:hAnsi="Calibri" w:cs="Arial"/>
                <w:szCs w:val="20"/>
              </w:rPr>
              <w:t>medesimo e quindi nel rispetto delle previsioni di legge</w:t>
            </w:r>
          </w:p>
        </w:tc>
      </w:tr>
    </w:tbl>
    <w:p w:rsidR="00FB7C9D" w:rsidRPr="004C2DFA" w:rsidRDefault="00FB7C9D" w:rsidP="00FB7C9D">
      <w:pPr>
        <w:ind w:left="454"/>
        <w:jc w:val="both"/>
        <w:rPr>
          <w:rFonts w:cs="Arial"/>
          <w:b/>
          <w:szCs w:val="20"/>
        </w:rPr>
      </w:pPr>
    </w:p>
    <w:p w:rsidR="00CD6D73" w:rsidRPr="00076DE2" w:rsidRDefault="00CD6D73" w:rsidP="00CD6D73">
      <w:pPr>
        <w:pStyle w:val="usoboll1"/>
        <w:numPr>
          <w:ilvl w:val="0"/>
          <w:numId w:val="23"/>
        </w:numPr>
        <w:spacing w:line="240" w:lineRule="auto"/>
        <w:rPr>
          <w:rFonts w:ascii="Calibri" w:hAnsi="Calibri" w:cs="Arial"/>
          <w:b/>
          <w:sz w:val="20"/>
        </w:rPr>
      </w:pPr>
      <w:r>
        <w:rPr>
          <w:rFonts w:ascii="Calibri" w:hAnsi="Calibri" w:cs="Arial"/>
          <w:b/>
          <w:sz w:val="20"/>
        </w:rPr>
        <w:t xml:space="preserve">POSIZIONE RELATIVAMENTE AGLI </w:t>
      </w:r>
      <w:r w:rsidRPr="00076DE2">
        <w:rPr>
          <w:rFonts w:ascii="Calibri" w:hAnsi="Calibri" w:cs="Arial"/>
          <w:b/>
          <w:sz w:val="20"/>
        </w:rPr>
        <w:t>OBBLIGHI IN MATERIA DI LAVORO DELLE PERSONE CON DISABILITÀ DI CUI ALLA LEGGE 12 MARZO 1999, N. 68</w:t>
      </w:r>
    </w:p>
    <w:tbl>
      <w:tblPr>
        <w:tblStyle w:val="TableNormal"/>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8"/>
        <w:gridCol w:w="3119"/>
      </w:tblGrid>
      <w:tr w:rsidR="00CD6D73" w:rsidRPr="00253E42" w:rsidTr="00923713">
        <w:trPr>
          <w:trHeight w:val="20"/>
        </w:trPr>
        <w:tc>
          <w:tcPr>
            <w:tcW w:w="6378" w:type="dxa"/>
            <w:vMerge w:val="restart"/>
          </w:tcPr>
          <w:p w:rsidR="00CD6D73" w:rsidRPr="00253E42" w:rsidRDefault="00CD6D73" w:rsidP="00923713">
            <w:pPr>
              <w:pStyle w:val="TableParagraph"/>
              <w:ind w:left="93" w:right="95"/>
              <w:jc w:val="both"/>
              <w:rPr>
                <w:rFonts w:asciiTheme="minorHAnsi" w:hAnsiTheme="minorHAnsi" w:cstheme="minorHAnsi"/>
                <w:sz w:val="20"/>
                <w:szCs w:val="20"/>
                <w:lang w:val="it-IT"/>
              </w:rPr>
            </w:pPr>
            <w:r w:rsidRPr="00253E42">
              <w:rPr>
                <w:rFonts w:asciiTheme="minorHAnsi" w:hAnsiTheme="minorHAnsi" w:cstheme="minorHAnsi"/>
                <w:w w:val="95"/>
                <w:sz w:val="20"/>
                <w:szCs w:val="20"/>
                <w:lang w:val="it-IT"/>
              </w:rPr>
              <w:t>L’operatore</w:t>
            </w:r>
            <w:r w:rsidRPr="00253E42">
              <w:rPr>
                <w:rFonts w:asciiTheme="minorHAnsi" w:hAnsiTheme="minorHAnsi" w:cstheme="minorHAnsi"/>
                <w:spacing w:val="-18"/>
                <w:w w:val="95"/>
                <w:sz w:val="20"/>
                <w:szCs w:val="20"/>
                <w:lang w:val="it-IT"/>
              </w:rPr>
              <w:t xml:space="preserve"> </w:t>
            </w:r>
            <w:r w:rsidRPr="00253E42">
              <w:rPr>
                <w:rFonts w:asciiTheme="minorHAnsi" w:hAnsiTheme="minorHAnsi" w:cstheme="minorHAnsi"/>
                <w:w w:val="95"/>
                <w:sz w:val="20"/>
                <w:szCs w:val="20"/>
                <w:lang w:val="it-IT"/>
              </w:rPr>
              <w:t>economico</w:t>
            </w:r>
            <w:r w:rsidRPr="00253E42">
              <w:rPr>
                <w:rFonts w:asciiTheme="minorHAnsi" w:hAnsiTheme="minorHAnsi" w:cstheme="minorHAnsi"/>
                <w:spacing w:val="-18"/>
                <w:w w:val="95"/>
                <w:sz w:val="20"/>
                <w:szCs w:val="20"/>
                <w:lang w:val="it-IT"/>
              </w:rPr>
              <w:t xml:space="preserve"> </w:t>
            </w:r>
            <w:r w:rsidRPr="00253E42">
              <w:rPr>
                <w:rFonts w:asciiTheme="minorHAnsi" w:hAnsiTheme="minorHAnsi" w:cstheme="minorHAnsi"/>
                <w:w w:val="95"/>
                <w:sz w:val="20"/>
                <w:szCs w:val="20"/>
                <w:lang w:val="it-IT"/>
              </w:rPr>
              <w:t>è</w:t>
            </w:r>
            <w:r w:rsidRPr="00253E42">
              <w:rPr>
                <w:rFonts w:asciiTheme="minorHAnsi" w:hAnsiTheme="minorHAnsi" w:cstheme="minorHAnsi"/>
                <w:spacing w:val="-16"/>
                <w:w w:val="95"/>
                <w:sz w:val="20"/>
                <w:szCs w:val="20"/>
                <w:lang w:val="it-IT"/>
              </w:rPr>
              <w:t xml:space="preserve"> </w:t>
            </w:r>
            <w:r w:rsidRPr="00253E42">
              <w:rPr>
                <w:rFonts w:asciiTheme="minorHAnsi" w:hAnsiTheme="minorHAnsi" w:cstheme="minorHAnsi"/>
                <w:w w:val="95"/>
                <w:sz w:val="20"/>
                <w:szCs w:val="20"/>
                <w:lang w:val="it-IT"/>
              </w:rPr>
              <w:t>in</w:t>
            </w:r>
            <w:r w:rsidRPr="00253E42">
              <w:rPr>
                <w:rFonts w:asciiTheme="minorHAnsi" w:hAnsiTheme="minorHAnsi" w:cstheme="minorHAnsi"/>
                <w:spacing w:val="-17"/>
                <w:w w:val="95"/>
                <w:sz w:val="20"/>
                <w:szCs w:val="20"/>
                <w:lang w:val="it-IT"/>
              </w:rPr>
              <w:t xml:space="preserve"> </w:t>
            </w:r>
            <w:r w:rsidRPr="00253E42">
              <w:rPr>
                <w:rFonts w:asciiTheme="minorHAnsi" w:hAnsiTheme="minorHAnsi" w:cstheme="minorHAnsi"/>
                <w:w w:val="95"/>
                <w:sz w:val="20"/>
                <w:szCs w:val="20"/>
                <w:lang w:val="it-IT"/>
              </w:rPr>
              <w:t>regola</w:t>
            </w:r>
            <w:r w:rsidRPr="00253E42">
              <w:rPr>
                <w:rFonts w:asciiTheme="minorHAnsi" w:hAnsiTheme="minorHAnsi" w:cstheme="minorHAnsi"/>
                <w:spacing w:val="-19"/>
                <w:w w:val="95"/>
                <w:sz w:val="20"/>
                <w:szCs w:val="20"/>
                <w:lang w:val="it-IT"/>
              </w:rPr>
              <w:t xml:space="preserve"> </w:t>
            </w:r>
            <w:r w:rsidRPr="00253E42">
              <w:rPr>
                <w:rFonts w:asciiTheme="minorHAnsi" w:hAnsiTheme="minorHAnsi" w:cstheme="minorHAnsi"/>
                <w:w w:val="95"/>
                <w:sz w:val="20"/>
                <w:szCs w:val="20"/>
                <w:lang w:val="it-IT"/>
              </w:rPr>
              <w:t>con</w:t>
            </w:r>
            <w:r w:rsidRPr="00253E42">
              <w:rPr>
                <w:rFonts w:asciiTheme="minorHAnsi" w:hAnsiTheme="minorHAnsi" w:cstheme="minorHAnsi"/>
                <w:spacing w:val="-18"/>
                <w:w w:val="95"/>
                <w:sz w:val="20"/>
                <w:szCs w:val="20"/>
                <w:lang w:val="it-IT"/>
              </w:rPr>
              <w:t xml:space="preserve"> </w:t>
            </w:r>
            <w:r w:rsidRPr="00253E42">
              <w:rPr>
                <w:rFonts w:asciiTheme="minorHAnsi" w:hAnsiTheme="minorHAnsi" w:cstheme="minorHAnsi"/>
                <w:w w:val="95"/>
                <w:sz w:val="20"/>
                <w:szCs w:val="20"/>
                <w:lang w:val="it-IT"/>
              </w:rPr>
              <w:t>le</w:t>
            </w:r>
            <w:r w:rsidRPr="00253E42">
              <w:rPr>
                <w:rFonts w:asciiTheme="minorHAnsi" w:hAnsiTheme="minorHAnsi" w:cstheme="minorHAnsi"/>
                <w:spacing w:val="-16"/>
                <w:w w:val="95"/>
                <w:sz w:val="20"/>
                <w:szCs w:val="20"/>
                <w:lang w:val="it-IT"/>
              </w:rPr>
              <w:t xml:space="preserve"> </w:t>
            </w:r>
            <w:r w:rsidRPr="00253E42">
              <w:rPr>
                <w:rFonts w:asciiTheme="minorHAnsi" w:hAnsiTheme="minorHAnsi" w:cstheme="minorHAnsi"/>
                <w:w w:val="95"/>
                <w:sz w:val="20"/>
                <w:szCs w:val="20"/>
                <w:lang w:val="it-IT"/>
              </w:rPr>
              <w:t>norme</w:t>
            </w:r>
            <w:r w:rsidRPr="00253E42">
              <w:rPr>
                <w:rFonts w:asciiTheme="minorHAnsi" w:hAnsiTheme="minorHAnsi" w:cstheme="minorHAnsi"/>
                <w:spacing w:val="-18"/>
                <w:w w:val="95"/>
                <w:sz w:val="20"/>
                <w:szCs w:val="20"/>
                <w:lang w:val="it-IT"/>
              </w:rPr>
              <w:t xml:space="preserve"> </w:t>
            </w:r>
            <w:r w:rsidRPr="00253E42">
              <w:rPr>
                <w:rFonts w:asciiTheme="minorHAnsi" w:hAnsiTheme="minorHAnsi" w:cstheme="minorHAnsi"/>
                <w:w w:val="95"/>
                <w:sz w:val="20"/>
                <w:szCs w:val="20"/>
                <w:lang w:val="it-IT"/>
              </w:rPr>
              <w:t>che</w:t>
            </w:r>
            <w:r w:rsidRPr="00253E42">
              <w:rPr>
                <w:rFonts w:asciiTheme="minorHAnsi" w:hAnsiTheme="minorHAnsi" w:cstheme="minorHAnsi"/>
                <w:spacing w:val="-16"/>
                <w:w w:val="95"/>
                <w:sz w:val="20"/>
                <w:szCs w:val="20"/>
                <w:lang w:val="it-IT"/>
              </w:rPr>
              <w:t xml:space="preserve"> </w:t>
            </w:r>
            <w:r w:rsidRPr="00253E42">
              <w:rPr>
                <w:rFonts w:asciiTheme="minorHAnsi" w:hAnsiTheme="minorHAnsi" w:cstheme="minorHAnsi"/>
                <w:w w:val="95"/>
                <w:sz w:val="20"/>
                <w:szCs w:val="20"/>
                <w:lang w:val="it-IT"/>
              </w:rPr>
              <w:t xml:space="preserve">disciplinano </w:t>
            </w:r>
            <w:r w:rsidRPr="00253E42">
              <w:rPr>
                <w:rFonts w:asciiTheme="minorHAnsi" w:hAnsiTheme="minorHAnsi" w:cstheme="minorHAnsi"/>
                <w:sz w:val="20"/>
                <w:szCs w:val="20"/>
                <w:lang w:val="it-IT"/>
              </w:rPr>
              <w:t>il</w:t>
            </w:r>
            <w:r w:rsidRPr="00253E42">
              <w:rPr>
                <w:rFonts w:asciiTheme="minorHAnsi" w:hAnsiTheme="minorHAnsi" w:cstheme="minorHAnsi"/>
                <w:spacing w:val="-12"/>
                <w:sz w:val="20"/>
                <w:szCs w:val="20"/>
                <w:lang w:val="it-IT"/>
              </w:rPr>
              <w:t xml:space="preserve"> </w:t>
            </w:r>
            <w:r w:rsidRPr="00253E42">
              <w:rPr>
                <w:rFonts w:asciiTheme="minorHAnsi" w:hAnsiTheme="minorHAnsi" w:cstheme="minorHAnsi"/>
                <w:sz w:val="20"/>
                <w:szCs w:val="20"/>
                <w:lang w:val="it-IT"/>
              </w:rPr>
              <w:t>diritto</w:t>
            </w:r>
            <w:r w:rsidRPr="00253E42">
              <w:rPr>
                <w:rFonts w:asciiTheme="minorHAnsi" w:hAnsiTheme="minorHAnsi" w:cstheme="minorHAnsi"/>
                <w:spacing w:val="-12"/>
                <w:sz w:val="20"/>
                <w:szCs w:val="20"/>
                <w:lang w:val="it-IT"/>
              </w:rPr>
              <w:t xml:space="preserve"> </w:t>
            </w:r>
            <w:r w:rsidRPr="00253E42">
              <w:rPr>
                <w:rFonts w:asciiTheme="minorHAnsi" w:hAnsiTheme="minorHAnsi" w:cstheme="minorHAnsi"/>
                <w:sz w:val="20"/>
                <w:szCs w:val="20"/>
                <w:lang w:val="it-IT"/>
              </w:rPr>
              <w:t>al</w:t>
            </w:r>
            <w:r w:rsidRPr="00253E42">
              <w:rPr>
                <w:rFonts w:asciiTheme="minorHAnsi" w:hAnsiTheme="minorHAnsi" w:cstheme="minorHAnsi"/>
                <w:spacing w:val="-12"/>
                <w:sz w:val="20"/>
                <w:szCs w:val="20"/>
                <w:lang w:val="it-IT"/>
              </w:rPr>
              <w:t xml:space="preserve"> </w:t>
            </w:r>
            <w:r w:rsidRPr="00253E42">
              <w:rPr>
                <w:rFonts w:asciiTheme="minorHAnsi" w:hAnsiTheme="minorHAnsi" w:cstheme="minorHAnsi"/>
                <w:sz w:val="20"/>
                <w:szCs w:val="20"/>
                <w:lang w:val="it-IT"/>
              </w:rPr>
              <w:t>lavoro</w:t>
            </w:r>
            <w:r w:rsidRPr="00253E42">
              <w:rPr>
                <w:rFonts w:asciiTheme="minorHAnsi" w:hAnsiTheme="minorHAnsi" w:cstheme="minorHAnsi"/>
                <w:spacing w:val="-11"/>
                <w:sz w:val="20"/>
                <w:szCs w:val="20"/>
                <w:lang w:val="it-IT"/>
              </w:rPr>
              <w:t xml:space="preserve"> </w:t>
            </w:r>
            <w:r w:rsidRPr="00253E42">
              <w:rPr>
                <w:rFonts w:asciiTheme="minorHAnsi" w:hAnsiTheme="minorHAnsi" w:cstheme="minorHAnsi"/>
                <w:sz w:val="20"/>
                <w:szCs w:val="20"/>
                <w:lang w:val="it-IT"/>
              </w:rPr>
              <w:t>dei</w:t>
            </w:r>
            <w:r w:rsidRPr="00253E42">
              <w:rPr>
                <w:rFonts w:asciiTheme="minorHAnsi" w:hAnsiTheme="minorHAnsi" w:cstheme="minorHAnsi"/>
                <w:spacing w:val="-12"/>
                <w:sz w:val="20"/>
                <w:szCs w:val="20"/>
                <w:lang w:val="it-IT"/>
              </w:rPr>
              <w:t xml:space="preserve"> </w:t>
            </w:r>
            <w:r w:rsidRPr="00253E42">
              <w:rPr>
                <w:rFonts w:asciiTheme="minorHAnsi" w:hAnsiTheme="minorHAnsi" w:cstheme="minorHAnsi"/>
                <w:sz w:val="20"/>
                <w:szCs w:val="20"/>
                <w:lang w:val="it-IT"/>
              </w:rPr>
              <w:t>disabili</w:t>
            </w:r>
            <w:r w:rsidRPr="00253E42">
              <w:rPr>
                <w:rFonts w:asciiTheme="minorHAnsi" w:hAnsiTheme="minorHAnsi" w:cstheme="minorHAnsi"/>
                <w:spacing w:val="-12"/>
                <w:sz w:val="20"/>
                <w:szCs w:val="20"/>
                <w:lang w:val="it-IT"/>
              </w:rPr>
              <w:t xml:space="preserve"> </w:t>
            </w:r>
            <w:r w:rsidRPr="00253E42">
              <w:rPr>
                <w:rFonts w:asciiTheme="minorHAnsi" w:hAnsiTheme="minorHAnsi" w:cstheme="minorHAnsi"/>
                <w:sz w:val="20"/>
                <w:szCs w:val="20"/>
                <w:lang w:val="it-IT"/>
              </w:rPr>
              <w:t>di</w:t>
            </w:r>
            <w:r w:rsidRPr="00253E42">
              <w:rPr>
                <w:rFonts w:asciiTheme="minorHAnsi" w:hAnsiTheme="minorHAnsi" w:cstheme="minorHAnsi"/>
                <w:spacing w:val="-12"/>
                <w:sz w:val="20"/>
                <w:szCs w:val="20"/>
                <w:lang w:val="it-IT"/>
              </w:rPr>
              <w:t xml:space="preserve"> </w:t>
            </w:r>
            <w:r w:rsidRPr="00076DE2">
              <w:rPr>
                <w:rFonts w:asciiTheme="minorHAnsi" w:hAnsiTheme="minorHAnsi" w:cstheme="minorHAnsi"/>
                <w:sz w:val="20"/>
                <w:szCs w:val="20"/>
                <w:lang w:val="it-IT"/>
              </w:rPr>
              <w:t>cui</w:t>
            </w:r>
            <w:r w:rsidRPr="00076DE2">
              <w:rPr>
                <w:rFonts w:asciiTheme="minorHAnsi" w:hAnsiTheme="minorHAnsi" w:cstheme="minorHAnsi"/>
                <w:spacing w:val="-9"/>
                <w:sz w:val="20"/>
                <w:szCs w:val="20"/>
                <w:lang w:val="it-IT"/>
              </w:rPr>
              <w:t xml:space="preserve"> </w:t>
            </w:r>
            <w:r w:rsidRPr="00076DE2">
              <w:rPr>
                <w:rFonts w:asciiTheme="minorHAnsi" w:hAnsiTheme="minorHAnsi" w:cstheme="minorHAnsi"/>
                <w:sz w:val="20"/>
                <w:szCs w:val="20"/>
                <w:lang w:val="it-IT"/>
              </w:rPr>
              <w:t>alla</w:t>
            </w:r>
            <w:r w:rsidRPr="00076DE2">
              <w:rPr>
                <w:rFonts w:asciiTheme="minorHAnsi" w:hAnsiTheme="minorHAnsi" w:cstheme="minorHAnsi"/>
                <w:spacing w:val="-11"/>
                <w:sz w:val="20"/>
                <w:szCs w:val="20"/>
                <w:lang w:val="it-IT"/>
              </w:rPr>
              <w:t xml:space="preserve"> </w:t>
            </w:r>
            <w:r w:rsidRPr="00076DE2">
              <w:rPr>
                <w:rFonts w:asciiTheme="minorHAnsi" w:hAnsiTheme="minorHAnsi" w:cstheme="minorHAnsi"/>
                <w:sz w:val="20"/>
                <w:szCs w:val="20"/>
                <w:lang w:val="it-IT"/>
              </w:rPr>
              <w:t>l.</w:t>
            </w:r>
            <w:r w:rsidRPr="00076DE2">
              <w:rPr>
                <w:rFonts w:asciiTheme="minorHAnsi" w:hAnsiTheme="minorHAnsi" w:cstheme="minorHAnsi"/>
                <w:spacing w:val="-12"/>
                <w:sz w:val="20"/>
                <w:szCs w:val="20"/>
                <w:lang w:val="it-IT"/>
              </w:rPr>
              <w:t xml:space="preserve"> </w:t>
            </w:r>
            <w:r w:rsidRPr="00076DE2">
              <w:rPr>
                <w:rFonts w:asciiTheme="minorHAnsi" w:hAnsiTheme="minorHAnsi" w:cstheme="minorHAnsi"/>
                <w:sz w:val="20"/>
                <w:szCs w:val="20"/>
                <w:lang w:val="it-IT"/>
              </w:rPr>
              <w:t>12</w:t>
            </w:r>
            <w:r w:rsidRPr="00076DE2">
              <w:rPr>
                <w:rFonts w:asciiTheme="minorHAnsi" w:hAnsiTheme="minorHAnsi" w:cstheme="minorHAnsi"/>
                <w:spacing w:val="-12"/>
                <w:sz w:val="20"/>
                <w:szCs w:val="20"/>
                <w:lang w:val="it-IT"/>
              </w:rPr>
              <w:t xml:space="preserve"> </w:t>
            </w:r>
            <w:r w:rsidRPr="00076DE2">
              <w:rPr>
                <w:rFonts w:asciiTheme="minorHAnsi" w:hAnsiTheme="minorHAnsi" w:cstheme="minorHAnsi"/>
                <w:sz w:val="20"/>
                <w:szCs w:val="20"/>
                <w:lang w:val="it-IT"/>
              </w:rPr>
              <w:t>marzo</w:t>
            </w:r>
            <w:r w:rsidRPr="00076DE2">
              <w:rPr>
                <w:rFonts w:asciiTheme="minorHAnsi" w:hAnsiTheme="minorHAnsi" w:cstheme="minorHAnsi"/>
                <w:spacing w:val="-10"/>
                <w:sz w:val="20"/>
                <w:szCs w:val="20"/>
                <w:lang w:val="it-IT"/>
              </w:rPr>
              <w:t xml:space="preserve"> </w:t>
            </w:r>
            <w:r w:rsidRPr="00076DE2">
              <w:rPr>
                <w:rFonts w:asciiTheme="minorHAnsi" w:hAnsiTheme="minorHAnsi" w:cstheme="minorHAnsi"/>
                <w:sz w:val="20"/>
                <w:szCs w:val="20"/>
                <w:lang w:val="it-IT"/>
              </w:rPr>
              <w:t>1999,</w:t>
            </w:r>
            <w:r w:rsidRPr="00076DE2">
              <w:rPr>
                <w:rFonts w:asciiTheme="minorHAnsi" w:hAnsiTheme="minorHAnsi" w:cstheme="minorHAnsi"/>
                <w:spacing w:val="-12"/>
                <w:sz w:val="20"/>
                <w:szCs w:val="20"/>
                <w:lang w:val="it-IT"/>
              </w:rPr>
              <w:t xml:space="preserve"> </w:t>
            </w:r>
            <w:r w:rsidRPr="00076DE2">
              <w:rPr>
                <w:rFonts w:asciiTheme="minorHAnsi" w:hAnsiTheme="minorHAnsi" w:cstheme="minorHAnsi"/>
                <w:sz w:val="20"/>
                <w:szCs w:val="20"/>
                <w:lang w:val="it-IT"/>
              </w:rPr>
              <w:t>n.</w:t>
            </w:r>
            <w:r w:rsidRPr="00076DE2">
              <w:rPr>
                <w:rFonts w:asciiTheme="minorHAnsi" w:hAnsiTheme="minorHAnsi" w:cstheme="minorHAnsi"/>
                <w:spacing w:val="-12"/>
                <w:sz w:val="20"/>
                <w:szCs w:val="20"/>
                <w:lang w:val="it-IT"/>
              </w:rPr>
              <w:t xml:space="preserve"> </w:t>
            </w:r>
            <w:r w:rsidRPr="00076DE2">
              <w:rPr>
                <w:rFonts w:asciiTheme="minorHAnsi" w:hAnsiTheme="minorHAnsi" w:cstheme="minorHAnsi"/>
                <w:sz w:val="20"/>
                <w:szCs w:val="20"/>
                <w:lang w:val="it-IT"/>
              </w:rPr>
              <w:t>68</w:t>
            </w:r>
            <w:r w:rsidRPr="00253E42">
              <w:rPr>
                <w:rFonts w:asciiTheme="minorHAnsi" w:hAnsiTheme="minorHAnsi" w:cstheme="minorHAnsi"/>
                <w:sz w:val="20"/>
                <w:szCs w:val="20"/>
                <w:lang w:val="it-IT"/>
              </w:rPr>
              <w:t xml:space="preserve"> (art.</w:t>
            </w:r>
            <w:r w:rsidRPr="00253E42">
              <w:rPr>
                <w:rFonts w:asciiTheme="minorHAnsi" w:hAnsiTheme="minorHAnsi" w:cstheme="minorHAnsi"/>
                <w:spacing w:val="-15"/>
                <w:sz w:val="20"/>
                <w:szCs w:val="20"/>
                <w:lang w:val="it-IT"/>
              </w:rPr>
              <w:t xml:space="preserve"> </w:t>
            </w:r>
            <w:r w:rsidRPr="00253E42">
              <w:rPr>
                <w:rFonts w:asciiTheme="minorHAnsi" w:hAnsiTheme="minorHAnsi" w:cstheme="minorHAnsi"/>
                <w:sz w:val="20"/>
                <w:szCs w:val="20"/>
                <w:lang w:val="it-IT"/>
              </w:rPr>
              <w:t>80,</w:t>
            </w:r>
            <w:r w:rsidRPr="00253E42">
              <w:rPr>
                <w:rFonts w:asciiTheme="minorHAnsi" w:hAnsiTheme="minorHAnsi" w:cstheme="minorHAnsi"/>
                <w:spacing w:val="-15"/>
                <w:sz w:val="20"/>
                <w:szCs w:val="20"/>
                <w:lang w:val="it-IT"/>
              </w:rPr>
              <w:t xml:space="preserve"> </w:t>
            </w:r>
            <w:r w:rsidRPr="00253E42">
              <w:rPr>
                <w:rFonts w:asciiTheme="minorHAnsi" w:hAnsiTheme="minorHAnsi" w:cstheme="minorHAnsi"/>
                <w:sz w:val="20"/>
                <w:szCs w:val="20"/>
                <w:lang w:val="it-IT"/>
              </w:rPr>
              <w:t>co.</w:t>
            </w:r>
            <w:r w:rsidRPr="00253E42">
              <w:rPr>
                <w:rFonts w:asciiTheme="minorHAnsi" w:hAnsiTheme="minorHAnsi" w:cstheme="minorHAnsi"/>
                <w:spacing w:val="-13"/>
                <w:sz w:val="20"/>
                <w:szCs w:val="20"/>
                <w:lang w:val="it-IT"/>
              </w:rPr>
              <w:t xml:space="preserve"> </w:t>
            </w:r>
            <w:r w:rsidRPr="00253E42">
              <w:rPr>
                <w:rFonts w:asciiTheme="minorHAnsi" w:hAnsiTheme="minorHAnsi" w:cstheme="minorHAnsi"/>
                <w:sz w:val="20"/>
                <w:szCs w:val="20"/>
                <w:lang w:val="it-IT"/>
              </w:rPr>
              <w:t>5,</w:t>
            </w:r>
            <w:r w:rsidRPr="00253E42">
              <w:rPr>
                <w:rFonts w:asciiTheme="minorHAnsi" w:hAnsiTheme="minorHAnsi" w:cstheme="minorHAnsi"/>
                <w:spacing w:val="-15"/>
                <w:sz w:val="20"/>
                <w:szCs w:val="20"/>
                <w:lang w:val="it-IT"/>
              </w:rPr>
              <w:t xml:space="preserve"> </w:t>
            </w:r>
            <w:r w:rsidRPr="00253E42">
              <w:rPr>
                <w:rFonts w:asciiTheme="minorHAnsi" w:hAnsiTheme="minorHAnsi" w:cstheme="minorHAnsi"/>
                <w:sz w:val="20"/>
                <w:szCs w:val="20"/>
                <w:lang w:val="it-IT"/>
              </w:rPr>
              <w:t>lett.</w:t>
            </w:r>
            <w:r w:rsidRPr="00253E42">
              <w:rPr>
                <w:rFonts w:asciiTheme="minorHAnsi" w:hAnsiTheme="minorHAnsi" w:cstheme="minorHAnsi"/>
                <w:spacing w:val="-15"/>
                <w:sz w:val="20"/>
                <w:szCs w:val="20"/>
                <w:lang w:val="it-IT"/>
              </w:rPr>
              <w:t xml:space="preserve"> </w:t>
            </w:r>
            <w:r w:rsidRPr="00253E42">
              <w:rPr>
                <w:rFonts w:asciiTheme="minorHAnsi" w:hAnsiTheme="minorHAnsi" w:cstheme="minorHAnsi"/>
                <w:i/>
                <w:sz w:val="20"/>
                <w:szCs w:val="20"/>
                <w:lang w:val="it-IT"/>
              </w:rPr>
              <w:t>i)</w:t>
            </w:r>
            <w:r w:rsidRPr="00253E42">
              <w:rPr>
                <w:rFonts w:asciiTheme="minorHAnsi" w:hAnsiTheme="minorHAnsi" w:cstheme="minorHAnsi"/>
                <w:sz w:val="20"/>
                <w:szCs w:val="20"/>
                <w:lang w:val="it-IT"/>
              </w:rPr>
              <w:t>,</w:t>
            </w:r>
            <w:r w:rsidRPr="00253E42">
              <w:rPr>
                <w:rFonts w:asciiTheme="minorHAnsi" w:hAnsiTheme="minorHAnsi" w:cstheme="minorHAnsi"/>
                <w:spacing w:val="-12"/>
                <w:sz w:val="20"/>
                <w:szCs w:val="20"/>
                <w:lang w:val="it-IT"/>
              </w:rPr>
              <w:t xml:space="preserve"> </w:t>
            </w:r>
            <w:r w:rsidRPr="00253E42">
              <w:rPr>
                <w:rFonts w:asciiTheme="minorHAnsi" w:hAnsiTheme="minorHAnsi" w:cstheme="minorHAnsi"/>
                <w:sz w:val="20"/>
                <w:szCs w:val="20"/>
                <w:lang w:val="it-IT"/>
              </w:rPr>
              <w:t>del</w:t>
            </w:r>
            <w:r w:rsidRPr="00253E42">
              <w:rPr>
                <w:rFonts w:asciiTheme="minorHAnsi" w:hAnsiTheme="minorHAnsi" w:cstheme="minorHAnsi"/>
                <w:spacing w:val="-15"/>
                <w:sz w:val="20"/>
                <w:szCs w:val="20"/>
                <w:lang w:val="it-IT"/>
              </w:rPr>
              <w:t xml:space="preserve"> </w:t>
            </w:r>
            <w:r w:rsidRPr="00253E42">
              <w:rPr>
                <w:rFonts w:asciiTheme="minorHAnsi" w:hAnsiTheme="minorHAnsi" w:cstheme="minorHAnsi"/>
                <w:sz w:val="20"/>
                <w:szCs w:val="20"/>
                <w:lang w:val="it-IT"/>
              </w:rPr>
              <w:t>d.lgs.</w:t>
            </w:r>
            <w:r w:rsidRPr="00253E42">
              <w:rPr>
                <w:rFonts w:asciiTheme="minorHAnsi" w:hAnsiTheme="minorHAnsi" w:cstheme="minorHAnsi"/>
                <w:spacing w:val="-15"/>
                <w:sz w:val="20"/>
                <w:szCs w:val="20"/>
                <w:lang w:val="it-IT"/>
              </w:rPr>
              <w:t xml:space="preserve"> </w:t>
            </w:r>
            <w:r w:rsidRPr="00253E42">
              <w:rPr>
                <w:rFonts w:asciiTheme="minorHAnsi" w:hAnsiTheme="minorHAnsi" w:cstheme="minorHAnsi"/>
                <w:sz w:val="20"/>
                <w:szCs w:val="20"/>
                <w:lang w:val="it-IT"/>
              </w:rPr>
              <w:t>50/2016</w:t>
            </w:r>
            <w:r w:rsidRPr="00253E42">
              <w:rPr>
                <w:rFonts w:asciiTheme="minorHAnsi" w:hAnsiTheme="minorHAnsi" w:cstheme="minorHAnsi"/>
                <w:spacing w:val="-15"/>
                <w:sz w:val="20"/>
                <w:szCs w:val="20"/>
                <w:lang w:val="it-IT"/>
              </w:rPr>
              <w:t xml:space="preserve"> </w:t>
            </w:r>
            <w:r w:rsidRPr="00253E42">
              <w:rPr>
                <w:rFonts w:asciiTheme="minorHAnsi" w:hAnsiTheme="minorHAnsi" w:cstheme="minorHAnsi"/>
                <w:sz w:val="20"/>
                <w:szCs w:val="20"/>
                <w:lang w:val="it-IT"/>
              </w:rPr>
              <w:t>e</w:t>
            </w:r>
            <w:r w:rsidRPr="00253E42">
              <w:rPr>
                <w:rFonts w:asciiTheme="minorHAnsi" w:hAnsiTheme="minorHAnsi" w:cstheme="minorHAnsi"/>
                <w:spacing w:val="-14"/>
                <w:sz w:val="20"/>
                <w:szCs w:val="20"/>
                <w:lang w:val="it-IT"/>
              </w:rPr>
              <w:t xml:space="preserve"> </w:t>
            </w:r>
            <w:proofErr w:type="spellStart"/>
            <w:r w:rsidRPr="00253E42">
              <w:rPr>
                <w:rFonts w:asciiTheme="minorHAnsi" w:hAnsiTheme="minorHAnsi" w:cstheme="minorHAnsi"/>
                <w:sz w:val="20"/>
                <w:szCs w:val="20"/>
                <w:lang w:val="it-IT"/>
              </w:rPr>
              <w:t>s.m.i.</w:t>
            </w:r>
            <w:proofErr w:type="spellEnd"/>
            <w:r w:rsidRPr="00253E42">
              <w:rPr>
                <w:rFonts w:asciiTheme="minorHAnsi" w:hAnsiTheme="minorHAnsi" w:cstheme="minorHAnsi"/>
                <w:sz w:val="20"/>
                <w:szCs w:val="20"/>
                <w:lang w:val="it-IT"/>
              </w:rPr>
              <w:t>)?</w:t>
            </w:r>
          </w:p>
        </w:tc>
        <w:tc>
          <w:tcPr>
            <w:tcW w:w="3119" w:type="dxa"/>
            <w:vAlign w:val="center"/>
          </w:tcPr>
          <w:p w:rsidR="00CD6D73" w:rsidRPr="00253E42" w:rsidRDefault="00CD6D73" w:rsidP="00923713">
            <w:pPr>
              <w:pStyle w:val="TableParagraph"/>
              <w:ind w:right="92"/>
              <w:jc w:val="center"/>
              <w:rPr>
                <w:rFonts w:asciiTheme="minorHAnsi" w:hAnsiTheme="minorHAnsi" w:cstheme="minorHAnsi"/>
                <w:sz w:val="20"/>
                <w:szCs w:val="20"/>
                <w:lang w:val="it-IT"/>
              </w:rPr>
            </w:pPr>
            <w:r w:rsidRPr="00020E08">
              <w:rPr>
                <w:sz w:val="20"/>
                <w:szCs w:val="20"/>
                <w:lang w:val="it-IT"/>
              </w:rPr>
              <w:t>⃝</w:t>
            </w:r>
            <w:r>
              <w:rPr>
                <w:sz w:val="20"/>
                <w:szCs w:val="20"/>
                <w:lang w:val="it-IT"/>
              </w:rPr>
              <w:t xml:space="preserve"> </w:t>
            </w:r>
            <w:r w:rsidRPr="00020E08">
              <w:rPr>
                <w:sz w:val="20"/>
                <w:szCs w:val="20"/>
                <w:lang w:val="it-IT"/>
              </w:rPr>
              <w:t>SI</w:t>
            </w:r>
          </w:p>
        </w:tc>
      </w:tr>
      <w:tr w:rsidR="00CD6D73" w:rsidRPr="00253E42" w:rsidTr="00923713">
        <w:trPr>
          <w:trHeight w:val="20"/>
        </w:trPr>
        <w:tc>
          <w:tcPr>
            <w:tcW w:w="6378" w:type="dxa"/>
            <w:vMerge/>
          </w:tcPr>
          <w:p w:rsidR="00CD6D73" w:rsidRPr="00253E42" w:rsidRDefault="00CD6D73" w:rsidP="00923713">
            <w:pPr>
              <w:rPr>
                <w:rFonts w:cstheme="minorHAnsi"/>
                <w:szCs w:val="20"/>
              </w:rPr>
            </w:pPr>
          </w:p>
        </w:tc>
        <w:tc>
          <w:tcPr>
            <w:tcW w:w="3119" w:type="dxa"/>
          </w:tcPr>
          <w:p w:rsidR="00CD6D73" w:rsidRPr="00253E42" w:rsidRDefault="00CD6D73" w:rsidP="00923713">
            <w:pPr>
              <w:pStyle w:val="TableParagraph"/>
              <w:ind w:right="92"/>
              <w:jc w:val="center"/>
              <w:rPr>
                <w:rFonts w:asciiTheme="minorHAnsi" w:hAnsiTheme="minorHAnsi" w:cstheme="minorHAnsi"/>
                <w:sz w:val="20"/>
                <w:szCs w:val="20"/>
                <w:lang w:val="it-IT"/>
              </w:rPr>
            </w:pPr>
            <w:r w:rsidRPr="00020E08">
              <w:rPr>
                <w:sz w:val="20"/>
                <w:szCs w:val="20"/>
                <w:lang w:val="it-IT"/>
              </w:rPr>
              <w:t>⃝</w:t>
            </w:r>
            <w:r>
              <w:rPr>
                <w:sz w:val="20"/>
                <w:szCs w:val="20"/>
                <w:lang w:val="it-IT"/>
              </w:rPr>
              <w:t xml:space="preserve"> </w:t>
            </w:r>
            <w:r>
              <w:rPr>
                <w:rFonts w:asciiTheme="minorHAnsi" w:hAnsiTheme="minorHAnsi" w:cstheme="minorHAnsi"/>
                <w:sz w:val="20"/>
                <w:szCs w:val="20"/>
                <w:lang w:val="it-IT"/>
              </w:rPr>
              <w:t>NON è tenuto alla</w:t>
            </w:r>
            <w:r>
              <w:rPr>
                <w:rFonts w:asciiTheme="minorHAnsi" w:hAnsiTheme="minorHAnsi" w:cstheme="minorHAnsi"/>
                <w:sz w:val="20"/>
                <w:szCs w:val="20"/>
                <w:lang w:val="it-IT"/>
              </w:rPr>
              <w:br/>
            </w:r>
            <w:r w:rsidRPr="00253E42">
              <w:rPr>
                <w:rFonts w:asciiTheme="minorHAnsi" w:hAnsiTheme="minorHAnsi" w:cstheme="minorHAnsi"/>
                <w:sz w:val="20"/>
                <w:szCs w:val="20"/>
                <w:lang w:val="it-IT"/>
              </w:rPr>
              <w:t xml:space="preserve">disciplina </w:t>
            </w:r>
            <w:r>
              <w:rPr>
                <w:rFonts w:asciiTheme="minorHAnsi" w:hAnsiTheme="minorHAnsi" w:cstheme="minorHAnsi"/>
                <w:sz w:val="20"/>
                <w:szCs w:val="20"/>
                <w:lang w:val="it-IT"/>
              </w:rPr>
              <w:t xml:space="preserve">di cui alla </w:t>
            </w:r>
            <w:r w:rsidRPr="00253E42">
              <w:rPr>
                <w:rFonts w:asciiTheme="minorHAnsi" w:hAnsiTheme="minorHAnsi" w:cstheme="minorHAnsi"/>
                <w:sz w:val="20"/>
                <w:szCs w:val="20"/>
                <w:lang w:val="it-IT"/>
              </w:rPr>
              <w:t>l. 68/1999</w:t>
            </w:r>
          </w:p>
        </w:tc>
      </w:tr>
    </w:tbl>
    <w:p w:rsidR="00CD6D73" w:rsidRPr="004C2DFA" w:rsidRDefault="00CD6D73" w:rsidP="00CD6D73">
      <w:pPr>
        <w:pStyle w:val="usoboll1"/>
        <w:spacing w:line="240" w:lineRule="auto"/>
        <w:rPr>
          <w:rFonts w:ascii="Calibri" w:hAnsi="Calibri" w:cs="Arial"/>
          <w:sz w:val="20"/>
        </w:rPr>
      </w:pPr>
    </w:p>
    <w:p w:rsidR="00936270" w:rsidRPr="004C2DFA" w:rsidRDefault="00CD6D73" w:rsidP="00936270">
      <w:pPr>
        <w:pStyle w:val="usoboll1"/>
        <w:numPr>
          <w:ilvl w:val="0"/>
          <w:numId w:val="23"/>
        </w:numPr>
        <w:spacing w:line="240" w:lineRule="auto"/>
        <w:rPr>
          <w:rFonts w:ascii="Calibri" w:hAnsi="Calibri" w:cs="Arial"/>
          <w:sz w:val="20"/>
        </w:rPr>
      </w:pPr>
      <w:r w:rsidRPr="00CD6D73">
        <w:rPr>
          <w:rFonts w:ascii="Calibri" w:hAnsi="Calibri" w:cs="Arial"/>
          <w:b/>
          <w:sz w:val="20"/>
        </w:rPr>
        <w:t>DI IMPEGNARSI</w:t>
      </w:r>
      <w:r w:rsidR="00936270" w:rsidRPr="004C2DFA">
        <w:rPr>
          <w:rFonts w:ascii="Calibri" w:hAnsi="Calibri" w:cs="Arial"/>
          <w:sz w:val="20"/>
        </w:rPr>
        <w:t xml:space="preserve">, ove per l’esecuzione del contratto medesimo o per la realizzazione di attività ad esso connesse o strumentali, fosse necessario procedere con nuove assunzioni in numero pari o superiore a tre unità, </w:t>
      </w:r>
      <w:r w:rsidR="004C2DFA" w:rsidRPr="004C2DFA">
        <w:rPr>
          <w:rFonts w:ascii="Calibri" w:hAnsi="Calibri" w:cs="Arial"/>
          <w:sz w:val="20"/>
        </w:rPr>
        <w:t>ad assumere</w:t>
      </w:r>
      <w:r w:rsidR="00936270" w:rsidRPr="004C2DFA">
        <w:rPr>
          <w:rFonts w:ascii="Calibri" w:hAnsi="Calibri" w:cs="Arial"/>
          <w:sz w:val="20"/>
        </w:rPr>
        <w:t xml:space="preserve"> l’obbligo di assicurare una quota pari:</w:t>
      </w:r>
    </w:p>
    <w:p w:rsidR="00936270" w:rsidRPr="004C2DFA" w:rsidRDefault="00936270" w:rsidP="00936270">
      <w:pPr>
        <w:pStyle w:val="usoboll1"/>
        <w:numPr>
          <w:ilvl w:val="1"/>
          <w:numId w:val="23"/>
        </w:numPr>
        <w:spacing w:line="240" w:lineRule="auto"/>
        <w:rPr>
          <w:rFonts w:ascii="Calibri" w:hAnsi="Calibri" w:cs="Arial"/>
          <w:sz w:val="20"/>
        </w:rPr>
      </w:pPr>
      <w:r w:rsidRPr="004C2DFA">
        <w:rPr>
          <w:rFonts w:ascii="Calibri" w:hAnsi="Calibri" w:cs="Arial"/>
          <w:sz w:val="20"/>
        </w:rPr>
        <w:t xml:space="preserve">almeno al 30% delle nuove assunzioni necessarie all’occupazione giovanile; </w:t>
      </w:r>
    </w:p>
    <w:p w:rsidR="00936270" w:rsidRPr="004C2DFA" w:rsidRDefault="00936270" w:rsidP="00936270">
      <w:pPr>
        <w:pStyle w:val="usoboll1"/>
        <w:numPr>
          <w:ilvl w:val="1"/>
          <w:numId w:val="23"/>
        </w:numPr>
        <w:spacing w:line="240" w:lineRule="auto"/>
        <w:rPr>
          <w:rFonts w:ascii="Calibri" w:hAnsi="Calibri" w:cs="Arial"/>
          <w:sz w:val="20"/>
        </w:rPr>
      </w:pPr>
      <w:r w:rsidRPr="004C2DFA">
        <w:rPr>
          <w:rFonts w:ascii="Calibri" w:hAnsi="Calibri" w:cs="Arial"/>
          <w:sz w:val="20"/>
        </w:rPr>
        <w:t>almeno al 30% delle nuove assunzioni necessarie all’occupazione femminile.</w:t>
      </w:r>
    </w:p>
    <w:p w:rsidR="00936270" w:rsidRDefault="00936270" w:rsidP="00936270">
      <w:pPr>
        <w:jc w:val="both"/>
        <w:rPr>
          <w:rFonts w:ascii="Calibri" w:hAnsi="Calibri" w:cs="Arial"/>
          <w:strike/>
          <w:sz w:val="22"/>
          <w:szCs w:val="22"/>
        </w:rPr>
      </w:pPr>
    </w:p>
    <w:p w:rsidR="00936270" w:rsidRPr="004C2DFA" w:rsidRDefault="00CD6D73" w:rsidP="004C2DFA">
      <w:pPr>
        <w:pStyle w:val="usoboll1"/>
        <w:numPr>
          <w:ilvl w:val="0"/>
          <w:numId w:val="23"/>
        </w:numPr>
        <w:spacing w:line="240" w:lineRule="auto"/>
        <w:rPr>
          <w:rFonts w:asciiTheme="minorHAnsi" w:hAnsiTheme="minorHAnsi" w:cstheme="minorHAnsi"/>
          <w:sz w:val="20"/>
        </w:rPr>
      </w:pPr>
      <w:r w:rsidRPr="00CD6D73">
        <w:rPr>
          <w:rFonts w:asciiTheme="minorHAnsi" w:hAnsiTheme="minorHAnsi" w:cstheme="minorHAnsi"/>
          <w:b/>
          <w:sz w:val="20"/>
        </w:rPr>
        <w:t>TITOLARE EFFETTIVO</w:t>
      </w:r>
      <w:r w:rsidR="004C2DFA" w:rsidRPr="004C2DFA">
        <w:rPr>
          <w:rFonts w:asciiTheme="minorHAnsi" w:hAnsiTheme="minorHAnsi" w:cstheme="minorHAnsi"/>
          <w:sz w:val="20"/>
        </w:rPr>
        <w:t>:</w:t>
      </w:r>
    </w:p>
    <w:tbl>
      <w:tblPr>
        <w:tblStyle w:val="Grigliatabella"/>
        <w:tblW w:w="0" w:type="auto"/>
        <w:tblInd w:w="421" w:type="dxa"/>
        <w:tblLook w:val="04A0" w:firstRow="1" w:lastRow="0" w:firstColumn="1" w:lastColumn="0" w:noHBand="0" w:noVBand="1"/>
      </w:tblPr>
      <w:tblGrid>
        <w:gridCol w:w="567"/>
        <w:gridCol w:w="8866"/>
      </w:tblGrid>
      <w:tr w:rsidR="00936270" w:rsidRPr="004C2DFA" w:rsidTr="00F22F58">
        <w:trPr>
          <w:trHeight w:val="397"/>
        </w:trPr>
        <w:tc>
          <w:tcPr>
            <w:tcW w:w="567" w:type="dxa"/>
            <w:vAlign w:val="center"/>
          </w:tcPr>
          <w:p w:rsidR="00936270" w:rsidRPr="004C2DFA" w:rsidRDefault="00936270" w:rsidP="00F22F58">
            <w:pPr>
              <w:jc w:val="center"/>
              <w:rPr>
                <w:rFonts w:cstheme="minorHAnsi"/>
                <w:szCs w:val="20"/>
              </w:rPr>
            </w:pPr>
            <w:r w:rsidRPr="004C2DFA">
              <w:rPr>
                <w:rFonts w:cstheme="minorHAnsi"/>
                <w:szCs w:val="20"/>
              </w:rPr>
              <w:t>⃝</w:t>
            </w:r>
          </w:p>
        </w:tc>
        <w:tc>
          <w:tcPr>
            <w:tcW w:w="8866" w:type="dxa"/>
            <w:vAlign w:val="center"/>
          </w:tcPr>
          <w:p w:rsidR="00936270" w:rsidRPr="004C2DFA" w:rsidRDefault="00936270" w:rsidP="004C2DFA">
            <w:pPr>
              <w:contextualSpacing/>
              <w:rPr>
                <w:rFonts w:cstheme="minorHAnsi"/>
                <w:szCs w:val="20"/>
              </w:rPr>
            </w:pPr>
            <w:r w:rsidRPr="004C2DFA">
              <w:rPr>
                <w:rFonts w:cstheme="minorHAnsi"/>
                <w:szCs w:val="20"/>
              </w:rPr>
              <w:t xml:space="preserve">Di essere l’unico titolare effettivo </w:t>
            </w:r>
            <w:r w:rsidR="004C2DFA" w:rsidRPr="004C2DFA">
              <w:rPr>
                <w:rFonts w:cstheme="minorHAnsi"/>
                <w:szCs w:val="20"/>
              </w:rPr>
              <w:t>dell’operatore economico</w:t>
            </w:r>
            <w:r w:rsidRPr="004C2DFA">
              <w:rPr>
                <w:rFonts w:cstheme="minorHAnsi"/>
                <w:szCs w:val="20"/>
              </w:rPr>
              <w:t xml:space="preserve"> sopra indicato</w:t>
            </w:r>
          </w:p>
        </w:tc>
      </w:tr>
      <w:tr w:rsidR="00936270" w:rsidRPr="004C2DFA" w:rsidTr="00F22F58">
        <w:trPr>
          <w:trHeight w:val="397"/>
        </w:trPr>
        <w:tc>
          <w:tcPr>
            <w:tcW w:w="567" w:type="dxa"/>
            <w:vAlign w:val="center"/>
          </w:tcPr>
          <w:p w:rsidR="00936270" w:rsidRPr="004C2DFA" w:rsidRDefault="00936270" w:rsidP="00F22F58">
            <w:pPr>
              <w:jc w:val="center"/>
              <w:rPr>
                <w:rFonts w:cstheme="minorHAnsi"/>
                <w:szCs w:val="20"/>
              </w:rPr>
            </w:pPr>
            <w:r w:rsidRPr="004C2DFA">
              <w:rPr>
                <w:rFonts w:cstheme="minorHAnsi"/>
                <w:szCs w:val="20"/>
              </w:rPr>
              <w:t>⃝</w:t>
            </w:r>
          </w:p>
        </w:tc>
        <w:tc>
          <w:tcPr>
            <w:tcW w:w="8866" w:type="dxa"/>
            <w:vAlign w:val="center"/>
          </w:tcPr>
          <w:p w:rsidR="00936270" w:rsidRPr="004C2DFA" w:rsidRDefault="00936270" w:rsidP="00F22F58">
            <w:pPr>
              <w:contextualSpacing/>
              <w:rPr>
                <w:rFonts w:cstheme="minorHAnsi"/>
                <w:szCs w:val="20"/>
              </w:rPr>
            </w:pPr>
            <w:r w:rsidRPr="004C2DFA">
              <w:rPr>
                <w:rFonts w:cstheme="minorHAnsi"/>
                <w:szCs w:val="20"/>
              </w:rPr>
              <w:t xml:space="preserve">Che non esiste un titolare effettivo </w:t>
            </w:r>
            <w:r w:rsidR="004C2DFA" w:rsidRPr="004C2DFA">
              <w:rPr>
                <w:rFonts w:cstheme="minorHAnsi"/>
                <w:szCs w:val="20"/>
              </w:rPr>
              <w:t xml:space="preserve">dell’operatore economico </w:t>
            </w:r>
            <w:r w:rsidRPr="004C2DFA">
              <w:rPr>
                <w:rFonts w:cstheme="minorHAnsi"/>
                <w:szCs w:val="20"/>
              </w:rPr>
              <w:t>dal momento che</w:t>
            </w:r>
            <w:r w:rsidRPr="004C2DFA">
              <w:rPr>
                <w:rStyle w:val="Rimandonotaapidipagina"/>
                <w:rFonts w:cstheme="minorHAnsi"/>
                <w:szCs w:val="20"/>
              </w:rPr>
              <w:footnoteReference w:id="2"/>
            </w:r>
          </w:p>
        </w:tc>
      </w:tr>
    </w:tbl>
    <w:p w:rsidR="00936270" w:rsidRPr="004C2DFA" w:rsidRDefault="00936270" w:rsidP="00936270">
      <w:pPr>
        <w:pStyle w:val="usoboll1"/>
        <w:spacing w:before="120" w:after="120" w:line="240" w:lineRule="auto"/>
        <w:jc w:val="center"/>
        <w:rPr>
          <w:rFonts w:asciiTheme="minorHAnsi" w:hAnsiTheme="minorHAnsi" w:cstheme="minorHAnsi"/>
          <w:sz w:val="20"/>
        </w:rPr>
      </w:pPr>
      <w:r w:rsidRPr="004C2DFA">
        <w:rPr>
          <w:rFonts w:asciiTheme="minorHAnsi" w:hAnsiTheme="minorHAnsi" w:cstheme="minorHAnsi"/>
          <w:sz w:val="20"/>
        </w:rPr>
        <w:t>oppure</w:t>
      </w:r>
    </w:p>
    <w:tbl>
      <w:tblPr>
        <w:tblStyle w:val="Grigliatabella"/>
        <w:tblW w:w="0" w:type="auto"/>
        <w:tblInd w:w="421" w:type="dxa"/>
        <w:tblLook w:val="04A0" w:firstRow="1" w:lastRow="0" w:firstColumn="1" w:lastColumn="0" w:noHBand="0" w:noVBand="1"/>
      </w:tblPr>
      <w:tblGrid>
        <w:gridCol w:w="567"/>
        <w:gridCol w:w="8866"/>
      </w:tblGrid>
      <w:tr w:rsidR="00936270" w:rsidRPr="004C2DFA" w:rsidTr="00F22F58">
        <w:trPr>
          <w:trHeight w:val="397"/>
        </w:trPr>
        <w:tc>
          <w:tcPr>
            <w:tcW w:w="567" w:type="dxa"/>
            <w:vAlign w:val="center"/>
          </w:tcPr>
          <w:p w:rsidR="00936270" w:rsidRPr="004C2DFA" w:rsidRDefault="00936270" w:rsidP="00F22F58">
            <w:pPr>
              <w:jc w:val="center"/>
              <w:rPr>
                <w:rFonts w:cstheme="minorHAnsi"/>
                <w:szCs w:val="20"/>
              </w:rPr>
            </w:pPr>
            <w:r w:rsidRPr="004C2DFA">
              <w:rPr>
                <w:rFonts w:cstheme="minorHAnsi"/>
                <w:szCs w:val="20"/>
              </w:rPr>
              <w:t>⃝</w:t>
            </w:r>
          </w:p>
        </w:tc>
        <w:tc>
          <w:tcPr>
            <w:tcW w:w="8866" w:type="dxa"/>
            <w:vAlign w:val="center"/>
          </w:tcPr>
          <w:p w:rsidR="00936270" w:rsidRPr="004C2DFA" w:rsidRDefault="00936270" w:rsidP="00F22F58">
            <w:pPr>
              <w:contextualSpacing/>
              <w:rPr>
                <w:rFonts w:cstheme="minorHAnsi"/>
                <w:szCs w:val="20"/>
              </w:rPr>
            </w:pPr>
            <w:r w:rsidRPr="004C2DFA">
              <w:rPr>
                <w:rFonts w:cstheme="minorHAnsi"/>
                <w:szCs w:val="20"/>
              </w:rPr>
              <w:t xml:space="preserve">Di essere titolare effettivo </w:t>
            </w:r>
            <w:r w:rsidR="004C2DFA" w:rsidRPr="004C2DFA">
              <w:rPr>
                <w:rFonts w:cstheme="minorHAnsi"/>
                <w:szCs w:val="20"/>
              </w:rPr>
              <w:t>dell’operatore economico</w:t>
            </w:r>
            <w:r w:rsidRPr="004C2DFA">
              <w:rPr>
                <w:rFonts w:cstheme="minorHAnsi"/>
                <w:szCs w:val="20"/>
              </w:rPr>
              <w:t xml:space="preserve"> unitamente a </w:t>
            </w:r>
            <w:r w:rsidRPr="004C2DFA">
              <w:rPr>
                <w:rFonts w:cstheme="minorHAnsi"/>
                <w:i/>
                <w:szCs w:val="20"/>
              </w:rPr>
              <w:t>(</w:t>
            </w:r>
            <w:r w:rsidRPr="004C2DFA">
              <w:rPr>
                <w:rFonts w:cstheme="minorHAnsi"/>
                <w:i/>
                <w:szCs w:val="20"/>
                <w:u w:val="single"/>
              </w:rPr>
              <w:t>vedi dati riportati nel seguito</w:t>
            </w:r>
            <w:r w:rsidRPr="004C2DFA">
              <w:rPr>
                <w:rFonts w:cstheme="minorHAnsi"/>
                <w:i/>
                <w:szCs w:val="20"/>
              </w:rPr>
              <w:t>)</w:t>
            </w:r>
          </w:p>
        </w:tc>
      </w:tr>
      <w:tr w:rsidR="00936270" w:rsidRPr="004C2DFA" w:rsidTr="00F22F58">
        <w:trPr>
          <w:trHeight w:val="397"/>
        </w:trPr>
        <w:tc>
          <w:tcPr>
            <w:tcW w:w="567" w:type="dxa"/>
            <w:vAlign w:val="center"/>
          </w:tcPr>
          <w:p w:rsidR="00936270" w:rsidRPr="004C2DFA" w:rsidRDefault="00936270" w:rsidP="00F22F58">
            <w:pPr>
              <w:jc w:val="center"/>
              <w:rPr>
                <w:rFonts w:cstheme="minorHAnsi"/>
                <w:szCs w:val="20"/>
              </w:rPr>
            </w:pPr>
            <w:r w:rsidRPr="004C2DFA">
              <w:rPr>
                <w:rFonts w:cstheme="minorHAnsi"/>
                <w:szCs w:val="20"/>
              </w:rPr>
              <w:t>⃝</w:t>
            </w:r>
          </w:p>
        </w:tc>
        <w:tc>
          <w:tcPr>
            <w:tcW w:w="8866" w:type="dxa"/>
            <w:vAlign w:val="center"/>
          </w:tcPr>
          <w:p w:rsidR="00936270" w:rsidRPr="004C2DFA" w:rsidRDefault="00936270" w:rsidP="00F22F58">
            <w:pPr>
              <w:tabs>
                <w:tab w:val="left" w:pos="821"/>
                <w:tab w:val="left" w:pos="822"/>
              </w:tabs>
              <w:rPr>
                <w:rFonts w:cstheme="minorHAnsi"/>
                <w:szCs w:val="20"/>
              </w:rPr>
            </w:pPr>
            <w:r w:rsidRPr="004C2DFA">
              <w:rPr>
                <w:rFonts w:cstheme="minorHAnsi"/>
                <w:szCs w:val="20"/>
              </w:rPr>
              <w:t xml:space="preserve">Di non essere il titolare effettivo </w:t>
            </w:r>
            <w:r w:rsidRPr="004C2DFA">
              <w:rPr>
                <w:rFonts w:cstheme="minorHAnsi"/>
                <w:i/>
                <w:szCs w:val="20"/>
              </w:rPr>
              <w:t>(</w:t>
            </w:r>
            <w:r w:rsidRPr="004C2DFA">
              <w:rPr>
                <w:rFonts w:cstheme="minorHAnsi"/>
                <w:i/>
                <w:szCs w:val="20"/>
                <w:u w:val="single"/>
              </w:rPr>
              <w:t>vedi dati riportati nel seguito</w:t>
            </w:r>
            <w:r w:rsidRPr="004C2DFA">
              <w:rPr>
                <w:rFonts w:cstheme="minorHAnsi"/>
                <w:i/>
                <w:szCs w:val="20"/>
              </w:rPr>
              <w:t>)</w:t>
            </w:r>
          </w:p>
        </w:tc>
      </w:tr>
    </w:tbl>
    <w:p w:rsidR="00936270" w:rsidRPr="004C2DFA" w:rsidRDefault="00936270" w:rsidP="00936270">
      <w:pPr>
        <w:pStyle w:val="Corpotesto"/>
        <w:spacing w:before="6"/>
        <w:rPr>
          <w:rFonts w:asciiTheme="minorHAnsi" w:hAnsiTheme="minorHAnsi" w:cstheme="minorHAnsi"/>
          <w:sz w:val="20"/>
        </w:rPr>
      </w:pPr>
    </w:p>
    <w:p w:rsidR="00936270" w:rsidRPr="004C2DFA" w:rsidRDefault="00936270" w:rsidP="00936270">
      <w:pPr>
        <w:pStyle w:val="usoboll1"/>
        <w:spacing w:line="240" w:lineRule="auto"/>
        <w:jc w:val="center"/>
        <w:rPr>
          <w:rFonts w:asciiTheme="minorHAnsi" w:hAnsiTheme="minorHAnsi" w:cstheme="minorHAnsi"/>
          <w:sz w:val="20"/>
        </w:rPr>
      </w:pPr>
      <w:r w:rsidRPr="004C2DFA">
        <w:rPr>
          <w:rFonts w:asciiTheme="minorHAnsi" w:hAnsiTheme="minorHAnsi" w:cstheme="minorHAnsi"/>
          <w:sz w:val="20"/>
        </w:rPr>
        <w:t>e che i dati del/i titolare/i effettivo/i ovvero del/i contitolare/i sono:</w:t>
      </w:r>
    </w:p>
    <w:p w:rsidR="004C2DFA" w:rsidRPr="004C2DFA" w:rsidRDefault="004C2DFA" w:rsidP="00936270">
      <w:pPr>
        <w:pStyle w:val="usoboll1"/>
        <w:spacing w:line="240" w:lineRule="auto"/>
        <w:jc w:val="center"/>
        <w:rPr>
          <w:rFonts w:asciiTheme="minorHAnsi" w:hAnsiTheme="minorHAnsi" w:cstheme="minorHAnsi"/>
          <w:sz w:val="20"/>
        </w:rPr>
      </w:pPr>
    </w:p>
    <w:p w:rsidR="00936270" w:rsidRPr="004C2DFA" w:rsidRDefault="00936270" w:rsidP="00936270">
      <w:pPr>
        <w:pStyle w:val="usoboll1"/>
        <w:spacing w:line="240" w:lineRule="auto"/>
        <w:jc w:val="center"/>
        <w:rPr>
          <w:rFonts w:asciiTheme="minorHAnsi" w:hAnsiTheme="minorHAnsi" w:cstheme="minorHAnsi"/>
          <w:i/>
          <w:sz w:val="20"/>
        </w:rPr>
      </w:pPr>
      <w:r w:rsidRPr="004C2DFA">
        <w:rPr>
          <w:rFonts w:asciiTheme="minorHAnsi" w:hAnsiTheme="minorHAnsi" w:cstheme="minorHAnsi"/>
          <w:i/>
          <w:sz w:val="20"/>
        </w:rPr>
        <w:lastRenderedPageBreak/>
        <w:t>(replicare la tabella, se necessario, per ciascun soggetto)</w:t>
      </w:r>
    </w:p>
    <w:tbl>
      <w:tblPr>
        <w:tblStyle w:val="Grigliatabella"/>
        <w:tblW w:w="0" w:type="auto"/>
        <w:tblLook w:val="04A0" w:firstRow="1" w:lastRow="0" w:firstColumn="1" w:lastColumn="0" w:noHBand="0" w:noVBand="1"/>
      </w:tblPr>
      <w:tblGrid>
        <w:gridCol w:w="2217"/>
        <w:gridCol w:w="2468"/>
        <w:gridCol w:w="176"/>
        <w:gridCol w:w="542"/>
        <w:gridCol w:w="4225"/>
      </w:tblGrid>
      <w:tr w:rsidR="00936270" w:rsidRPr="004C2DFA" w:rsidTr="00F22F58">
        <w:tc>
          <w:tcPr>
            <w:tcW w:w="2217" w:type="dxa"/>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Nome e Cognome</w:t>
            </w:r>
          </w:p>
        </w:tc>
        <w:tc>
          <w:tcPr>
            <w:tcW w:w="7411" w:type="dxa"/>
            <w:gridSpan w:val="4"/>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936270" w:rsidRPr="004C2DFA" w:rsidTr="00F22F58">
        <w:tc>
          <w:tcPr>
            <w:tcW w:w="2217" w:type="dxa"/>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Nato a</w:t>
            </w:r>
          </w:p>
        </w:tc>
        <w:tc>
          <w:tcPr>
            <w:tcW w:w="2644" w:type="dxa"/>
            <w:gridSpan w:val="2"/>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Il</w:t>
            </w:r>
          </w:p>
        </w:tc>
        <w:tc>
          <w:tcPr>
            <w:tcW w:w="4225" w:type="dxa"/>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936270" w:rsidRPr="004C2DFA" w:rsidTr="00F22F58">
        <w:tc>
          <w:tcPr>
            <w:tcW w:w="2217" w:type="dxa"/>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Codice fiscale</w:t>
            </w:r>
          </w:p>
        </w:tc>
        <w:tc>
          <w:tcPr>
            <w:tcW w:w="7411" w:type="dxa"/>
            <w:gridSpan w:val="4"/>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936270" w:rsidRPr="004C2DFA" w:rsidTr="00F22F58">
        <w:tc>
          <w:tcPr>
            <w:tcW w:w="2217" w:type="dxa"/>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Cittadinanza</w:t>
            </w:r>
          </w:p>
        </w:tc>
        <w:tc>
          <w:tcPr>
            <w:tcW w:w="7411" w:type="dxa"/>
            <w:gridSpan w:val="4"/>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936270" w:rsidRPr="004C2DFA" w:rsidTr="00F22F58">
        <w:tc>
          <w:tcPr>
            <w:tcW w:w="2217" w:type="dxa"/>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Residente a</w:t>
            </w:r>
          </w:p>
        </w:tc>
        <w:tc>
          <w:tcPr>
            <w:tcW w:w="7411" w:type="dxa"/>
            <w:gridSpan w:val="4"/>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936270" w:rsidRPr="004C2DFA" w:rsidTr="00F22F58">
        <w:tc>
          <w:tcPr>
            <w:tcW w:w="2217" w:type="dxa"/>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In Via/Piazza/…</w:t>
            </w:r>
          </w:p>
        </w:tc>
        <w:tc>
          <w:tcPr>
            <w:tcW w:w="7411" w:type="dxa"/>
            <w:gridSpan w:val="4"/>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936270" w:rsidRPr="004C2DFA" w:rsidTr="00F22F58">
        <w:tc>
          <w:tcPr>
            <w:tcW w:w="2217" w:type="dxa"/>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N° civico</w:t>
            </w:r>
          </w:p>
        </w:tc>
        <w:tc>
          <w:tcPr>
            <w:tcW w:w="2468" w:type="dxa"/>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718" w:type="dxa"/>
            <w:gridSpan w:val="2"/>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CAP</w:t>
            </w:r>
          </w:p>
        </w:tc>
        <w:tc>
          <w:tcPr>
            <w:tcW w:w="4225" w:type="dxa"/>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936270" w:rsidRPr="004C2DFA" w:rsidTr="00F22F58">
        <w:tc>
          <w:tcPr>
            <w:tcW w:w="2217" w:type="dxa"/>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PEC</w:t>
            </w:r>
          </w:p>
        </w:tc>
        <w:tc>
          <w:tcPr>
            <w:tcW w:w="7411" w:type="dxa"/>
            <w:gridSpan w:val="4"/>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936270" w:rsidRPr="004C2DFA" w:rsidTr="00F22F58">
        <w:tc>
          <w:tcPr>
            <w:tcW w:w="2217" w:type="dxa"/>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E-mail</w:t>
            </w:r>
          </w:p>
        </w:tc>
        <w:tc>
          <w:tcPr>
            <w:tcW w:w="7411" w:type="dxa"/>
            <w:gridSpan w:val="4"/>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936270" w:rsidRPr="004C2DFA" w:rsidTr="00F22F58">
        <w:tc>
          <w:tcPr>
            <w:tcW w:w="2217" w:type="dxa"/>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Telefono</w:t>
            </w:r>
          </w:p>
        </w:tc>
        <w:tc>
          <w:tcPr>
            <w:tcW w:w="7411" w:type="dxa"/>
            <w:gridSpan w:val="4"/>
          </w:tcPr>
          <w:p w:rsidR="00936270" w:rsidRPr="004C2DFA" w:rsidRDefault="00936270" w:rsidP="00F22F58">
            <w:pPr>
              <w:pStyle w:val="Corpodeltesto2"/>
              <w:tabs>
                <w:tab w:val="left" w:pos="-1800"/>
                <w:tab w:val="left" w:pos="1080"/>
                <w:tab w:val="left" w:pos="1800"/>
                <w:tab w:val="left" w:pos="6300"/>
              </w:tabs>
              <w:spacing w:before="40" w:after="40" w:line="240" w:lineRule="auto"/>
              <w:rPr>
                <w:rFonts w:cstheme="minorHAnsi"/>
                <w:bCs/>
                <w:i/>
                <w:iCs/>
                <w:szCs w:val="20"/>
              </w:rPr>
            </w:pPr>
          </w:p>
        </w:tc>
      </w:tr>
    </w:tbl>
    <w:p w:rsidR="00936270" w:rsidRPr="004C2DFA" w:rsidRDefault="00936270" w:rsidP="00936270">
      <w:pPr>
        <w:pStyle w:val="Corpotesto"/>
        <w:rPr>
          <w:rFonts w:asciiTheme="minorHAnsi" w:hAnsiTheme="minorHAnsi" w:cstheme="minorHAnsi"/>
          <w:sz w:val="20"/>
        </w:rPr>
      </w:pPr>
    </w:p>
    <w:p w:rsidR="00936270" w:rsidRPr="004C2DFA" w:rsidRDefault="00936270" w:rsidP="00936270">
      <w:pPr>
        <w:pStyle w:val="usoboll1"/>
        <w:spacing w:line="240" w:lineRule="auto"/>
        <w:rPr>
          <w:rFonts w:asciiTheme="minorHAnsi" w:hAnsiTheme="minorHAnsi" w:cstheme="minorHAnsi"/>
          <w:sz w:val="20"/>
        </w:rPr>
      </w:pPr>
      <w:r w:rsidRPr="004C2DFA">
        <w:rPr>
          <w:rFonts w:asciiTheme="minorHAnsi" w:hAnsiTheme="minorHAnsi" w:cstheme="minorHAnsi"/>
          <w:sz w:val="20"/>
        </w:rPr>
        <w:t xml:space="preserve">Dichiara, infine, ai sensi dell’art. 13 del Regolamento UE n. 2016/679 relativo alla protezione delle persone fisiche con riguardo al trattamento dei dati personali, nonché alla libera circolazione di tali dati, </w:t>
      </w:r>
      <w:r w:rsidR="004C2DFA" w:rsidRPr="004C2DFA">
        <w:rPr>
          <w:rFonts w:asciiTheme="minorHAnsi" w:hAnsiTheme="minorHAnsi" w:cstheme="minorHAnsi"/>
          <w:sz w:val="20"/>
        </w:rPr>
        <w:t>di essere edotto</w:t>
      </w:r>
      <w:r w:rsidRPr="004C2DFA">
        <w:rPr>
          <w:rFonts w:asciiTheme="minorHAnsi" w:hAnsiTheme="minorHAnsi" w:cstheme="minorHAnsi"/>
          <w:sz w:val="20"/>
        </w:rPr>
        <w:t xml:space="preserve"> che i dati personali, anche giudiziari, raccolti saranno trattati, anche con strumenti informatici, esclusivamente nell’ambito della presente </w:t>
      </w:r>
      <w:r w:rsidR="004C2DFA" w:rsidRPr="004C2DFA">
        <w:rPr>
          <w:rFonts w:asciiTheme="minorHAnsi" w:hAnsiTheme="minorHAnsi" w:cstheme="minorHAnsi"/>
          <w:sz w:val="20"/>
        </w:rPr>
        <w:t>procedura di affidamento</w:t>
      </w:r>
      <w:r w:rsidRPr="004C2DFA">
        <w:rPr>
          <w:rFonts w:asciiTheme="minorHAnsi" w:hAnsiTheme="minorHAnsi" w:cstheme="minorHAnsi"/>
          <w:sz w:val="20"/>
        </w:rPr>
        <w:t xml:space="preserve"> e per le finalità ivi descritte nonché secondo le disposizioni contenute nell’art. 22 del Regolamento (UE) 2021/241, e di essere stato informato circa i diritti di cui agli artt. da 15 a 23 del Regolamento UE n. 2016/679.</w:t>
      </w:r>
    </w:p>
    <w:p w:rsidR="00936270" w:rsidRDefault="00936270" w:rsidP="00936270">
      <w:pPr>
        <w:pStyle w:val="Corpotesto"/>
      </w:pPr>
    </w:p>
    <w:p w:rsidR="00936270" w:rsidRPr="00936270" w:rsidRDefault="00936270" w:rsidP="00936270">
      <w:pPr>
        <w:jc w:val="both"/>
        <w:rPr>
          <w:rFonts w:ascii="Calibri" w:hAnsi="Calibri" w:cs="Arial"/>
          <w:strike/>
          <w:sz w:val="22"/>
          <w:szCs w:val="22"/>
        </w:rPr>
      </w:pPr>
    </w:p>
    <w:p w:rsidR="009E0BD0" w:rsidRDefault="009E0BD0" w:rsidP="00CA7995">
      <w:pPr>
        <w:widowControl w:val="0"/>
        <w:jc w:val="both"/>
        <w:rPr>
          <w:rFonts w:cs="Arial"/>
          <w:b/>
          <w:i/>
          <w:u w:val="single"/>
        </w:rPr>
      </w:pPr>
    </w:p>
    <w:p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3"/>
      </w:r>
      <w:r w:rsidRPr="008D4146">
        <w:rPr>
          <w:rFonts w:cstheme="minorHAnsi"/>
          <w:szCs w:val="20"/>
        </w:rPr>
        <w:t xml:space="preserve"> del legale rappresentante/procuratore</w:t>
      </w:r>
      <w:bookmarkStart w:id="0" w:name="_Ref41906052"/>
      <w:r>
        <w:rPr>
          <w:rStyle w:val="Rimandonotaapidipagina"/>
          <w:rFonts w:cstheme="minorHAnsi"/>
          <w:szCs w:val="20"/>
        </w:rPr>
        <w:footnoteReference w:id="4"/>
      </w:r>
      <w:bookmarkEnd w:id="0"/>
    </w:p>
    <w:sectPr w:rsidR="009E0BD0" w:rsidRPr="008053D0" w:rsidSect="00516C28">
      <w:footerReference w:type="default" r:id="rId11"/>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623D" w:rsidRDefault="00F3623D" w:rsidP="00F91270">
      <w:r>
        <w:separator/>
      </w:r>
    </w:p>
  </w:endnote>
  <w:endnote w:type="continuationSeparator" w:id="0">
    <w:p w:rsidR="00F3623D" w:rsidRDefault="00F3623D"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1BA1" w:rsidRPr="00CA7995" w:rsidRDefault="00FB1BA1">
    <w:pPr>
      <w:pStyle w:val="Pidipagina"/>
      <w:jc w:val="right"/>
      <w:rPr>
        <w:szCs w:val="20"/>
      </w:rPr>
    </w:pPr>
    <w:r w:rsidRPr="00CA7995">
      <w:rPr>
        <w:szCs w:val="20"/>
      </w:rPr>
      <w:t xml:space="preserve">Pag. </w:t>
    </w:r>
    <w:r w:rsidR="00C2142F" w:rsidRPr="00CA7995">
      <w:rPr>
        <w:szCs w:val="20"/>
      </w:rPr>
      <w:fldChar w:fldCharType="begin"/>
    </w:r>
    <w:r w:rsidRPr="00CA7995">
      <w:rPr>
        <w:szCs w:val="20"/>
      </w:rPr>
      <w:instrText>PAGE   \* MERGEFORMAT</w:instrText>
    </w:r>
    <w:r w:rsidR="00C2142F" w:rsidRPr="00CA7995">
      <w:rPr>
        <w:szCs w:val="20"/>
      </w:rPr>
      <w:fldChar w:fldCharType="separate"/>
    </w:r>
    <w:r w:rsidR="00982D9F">
      <w:rPr>
        <w:noProof/>
        <w:szCs w:val="20"/>
      </w:rPr>
      <w:t>1</w:t>
    </w:r>
    <w:r w:rsidR="00C2142F" w:rsidRPr="00CA7995">
      <w:rPr>
        <w:szCs w:val="20"/>
      </w:rPr>
      <w:fldChar w:fldCharType="end"/>
    </w:r>
  </w:p>
  <w:p w:rsidR="00FB1BA1" w:rsidRDefault="00FB1B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623D" w:rsidRDefault="00F3623D" w:rsidP="00F91270">
      <w:r>
        <w:separator/>
      </w:r>
    </w:p>
  </w:footnote>
  <w:footnote w:type="continuationSeparator" w:id="0">
    <w:p w:rsidR="00F3623D" w:rsidRDefault="00F3623D" w:rsidP="00F91270">
      <w:r>
        <w:continuationSeparator/>
      </w:r>
    </w:p>
  </w:footnote>
  <w:footnote w:id="1">
    <w:p w:rsidR="00AF5E4C" w:rsidRPr="004C2DFA" w:rsidRDefault="00AF5E4C"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rsidR="00936270" w:rsidRDefault="00936270" w:rsidP="00936270">
      <w:pPr>
        <w:pStyle w:val="Testonotaapidipagina"/>
      </w:pPr>
      <w:r w:rsidRPr="00B20BF8">
        <w:rPr>
          <w:rStyle w:val="Rimandonotaapidipagina"/>
          <w:rFonts w:asciiTheme="minorHAnsi" w:hAnsiTheme="minorHAnsi" w:cstheme="minorHAnsi"/>
          <w:sz w:val="16"/>
          <w:szCs w:val="16"/>
        </w:rPr>
        <w:footnoteRef/>
      </w:r>
      <w:r w:rsidRPr="00B20BF8">
        <w:rPr>
          <w:rFonts w:asciiTheme="minorHAnsi" w:hAnsiTheme="minorHAnsi" w:cstheme="minorHAnsi"/>
          <w:sz w:val="16"/>
          <w:szCs w:val="16"/>
        </w:rPr>
        <w:t xml:space="preserve"> Specificare la motivazione: impresa quotata/impresa ad azionariato diffuso/</w:t>
      </w:r>
      <w:proofErr w:type="spellStart"/>
      <w:r w:rsidRPr="00B20BF8">
        <w:rPr>
          <w:rFonts w:asciiTheme="minorHAnsi" w:hAnsiTheme="minorHAnsi" w:cstheme="minorHAnsi"/>
          <w:sz w:val="16"/>
          <w:szCs w:val="16"/>
        </w:rPr>
        <w:t>etc</w:t>
      </w:r>
      <w:proofErr w:type="spellEnd"/>
    </w:p>
  </w:footnote>
  <w:footnote w:id="3">
    <w:p w:rsidR="00516C28" w:rsidRPr="00516C28" w:rsidRDefault="00516C28"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fldChar w:fldCharType="begin"/>
      </w:r>
      <w:r>
        <w:instrText xml:space="preserve"> NOTEREF _Ref41906052 \h  \* MERGEFORMAT </w:instrText>
      </w:r>
      <w:r>
        <w:fldChar w:fldCharType="separate"/>
      </w:r>
      <w:r w:rsidR="00982D9F" w:rsidRPr="00982D9F">
        <w:t>4</w:t>
      </w:r>
      <w: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4">
    <w:p w:rsidR="00516C28" w:rsidRDefault="00516C28"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5"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0"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7"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4"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7"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9"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0"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45375763">
    <w:abstractNumId w:val="27"/>
  </w:num>
  <w:num w:numId="2" w16cid:durableId="1497378582">
    <w:abstractNumId w:val="2"/>
  </w:num>
  <w:num w:numId="3" w16cid:durableId="1675498051">
    <w:abstractNumId w:val="5"/>
  </w:num>
  <w:num w:numId="4" w16cid:durableId="535586278">
    <w:abstractNumId w:val="23"/>
  </w:num>
  <w:num w:numId="5" w16cid:durableId="325402514">
    <w:abstractNumId w:val="1"/>
  </w:num>
  <w:num w:numId="6" w16cid:durableId="906307041">
    <w:abstractNumId w:val="20"/>
  </w:num>
  <w:num w:numId="7" w16cid:durableId="1183714236">
    <w:abstractNumId w:val="10"/>
  </w:num>
  <w:num w:numId="8" w16cid:durableId="1620838730">
    <w:abstractNumId w:val="9"/>
  </w:num>
  <w:num w:numId="9" w16cid:durableId="1886066368">
    <w:abstractNumId w:val="3"/>
  </w:num>
  <w:num w:numId="10" w16cid:durableId="1320891133">
    <w:abstractNumId w:val="29"/>
  </w:num>
  <w:num w:numId="11" w16cid:durableId="462622288">
    <w:abstractNumId w:val="7"/>
  </w:num>
  <w:num w:numId="12" w16cid:durableId="1658727429">
    <w:abstractNumId w:val="28"/>
  </w:num>
  <w:num w:numId="13" w16cid:durableId="1673557432">
    <w:abstractNumId w:val="6"/>
  </w:num>
  <w:num w:numId="14" w16cid:durableId="389614971">
    <w:abstractNumId w:val="16"/>
  </w:num>
  <w:num w:numId="15" w16cid:durableId="1224871964">
    <w:abstractNumId w:val="25"/>
  </w:num>
  <w:num w:numId="16" w16cid:durableId="652878574">
    <w:abstractNumId w:val="4"/>
  </w:num>
  <w:num w:numId="17" w16cid:durableId="772362190">
    <w:abstractNumId w:val="22"/>
  </w:num>
  <w:num w:numId="18" w16cid:durableId="321740510">
    <w:abstractNumId w:val="8"/>
  </w:num>
  <w:num w:numId="19" w16cid:durableId="639068321">
    <w:abstractNumId w:val="30"/>
  </w:num>
  <w:num w:numId="20" w16cid:durableId="1069113020">
    <w:abstractNumId w:val="24"/>
  </w:num>
  <w:num w:numId="21" w16cid:durableId="944775957">
    <w:abstractNumId w:val="11"/>
  </w:num>
  <w:num w:numId="22" w16cid:durableId="909967665">
    <w:abstractNumId w:val="13"/>
  </w:num>
  <w:num w:numId="23" w16cid:durableId="1228616613">
    <w:abstractNumId w:val="14"/>
  </w:num>
  <w:num w:numId="24" w16cid:durableId="1837725043">
    <w:abstractNumId w:val="15"/>
  </w:num>
  <w:num w:numId="25" w16cid:durableId="1525167043">
    <w:abstractNumId w:val="12"/>
  </w:num>
  <w:num w:numId="26" w16cid:durableId="746654905">
    <w:abstractNumId w:val="19"/>
  </w:num>
  <w:num w:numId="27" w16cid:durableId="2082679654">
    <w:abstractNumId w:val="26"/>
  </w:num>
  <w:num w:numId="28" w16cid:durableId="1691031722">
    <w:abstractNumId w:val="0"/>
  </w:num>
  <w:num w:numId="29" w16cid:durableId="1976371334">
    <w:abstractNumId w:val="21"/>
  </w:num>
  <w:num w:numId="30" w16cid:durableId="762797187">
    <w:abstractNumId w:val="17"/>
  </w:num>
  <w:num w:numId="31" w16cid:durableId="102571027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57A9"/>
    <w:rsid w:val="00010B96"/>
    <w:rsid w:val="00013E34"/>
    <w:rsid w:val="00013F83"/>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C1782"/>
    <w:rsid w:val="000C184E"/>
    <w:rsid w:val="000D046A"/>
    <w:rsid w:val="000D56FB"/>
    <w:rsid w:val="000D7C8D"/>
    <w:rsid w:val="000E55FF"/>
    <w:rsid w:val="000F13F6"/>
    <w:rsid w:val="000F15EB"/>
    <w:rsid w:val="000F2794"/>
    <w:rsid w:val="000F4976"/>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456A2"/>
    <w:rsid w:val="0015265A"/>
    <w:rsid w:val="00154E00"/>
    <w:rsid w:val="001559FD"/>
    <w:rsid w:val="00161D42"/>
    <w:rsid w:val="00161D8D"/>
    <w:rsid w:val="00161E17"/>
    <w:rsid w:val="00161F26"/>
    <w:rsid w:val="00166E23"/>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4645"/>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201FA"/>
    <w:rsid w:val="00221E3F"/>
    <w:rsid w:val="00223DE8"/>
    <w:rsid w:val="002312A2"/>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2CB7"/>
    <w:rsid w:val="002B35B7"/>
    <w:rsid w:val="002B7CBA"/>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407A"/>
    <w:rsid w:val="00361A01"/>
    <w:rsid w:val="003636BE"/>
    <w:rsid w:val="003676F0"/>
    <w:rsid w:val="0037390A"/>
    <w:rsid w:val="0037682F"/>
    <w:rsid w:val="00377AEE"/>
    <w:rsid w:val="00385615"/>
    <w:rsid w:val="003940DF"/>
    <w:rsid w:val="0039449C"/>
    <w:rsid w:val="0039669A"/>
    <w:rsid w:val="00396D12"/>
    <w:rsid w:val="003973C6"/>
    <w:rsid w:val="003A2679"/>
    <w:rsid w:val="003A44B1"/>
    <w:rsid w:val="003A5EEF"/>
    <w:rsid w:val="003B387A"/>
    <w:rsid w:val="003B7F93"/>
    <w:rsid w:val="003C115C"/>
    <w:rsid w:val="003C16A1"/>
    <w:rsid w:val="003C543C"/>
    <w:rsid w:val="003D1FB8"/>
    <w:rsid w:val="003D7559"/>
    <w:rsid w:val="003E72F3"/>
    <w:rsid w:val="00403BB6"/>
    <w:rsid w:val="00417A9D"/>
    <w:rsid w:val="00420576"/>
    <w:rsid w:val="004209F0"/>
    <w:rsid w:val="00421D62"/>
    <w:rsid w:val="0042272A"/>
    <w:rsid w:val="0042527F"/>
    <w:rsid w:val="0043526A"/>
    <w:rsid w:val="0043654F"/>
    <w:rsid w:val="00443857"/>
    <w:rsid w:val="00453AA1"/>
    <w:rsid w:val="00455BD2"/>
    <w:rsid w:val="004619BD"/>
    <w:rsid w:val="00461F70"/>
    <w:rsid w:val="00463DA1"/>
    <w:rsid w:val="00465C35"/>
    <w:rsid w:val="00465F64"/>
    <w:rsid w:val="0046771B"/>
    <w:rsid w:val="00475A37"/>
    <w:rsid w:val="00475A90"/>
    <w:rsid w:val="00477DD0"/>
    <w:rsid w:val="0048172A"/>
    <w:rsid w:val="00481FF1"/>
    <w:rsid w:val="004858F8"/>
    <w:rsid w:val="004907C8"/>
    <w:rsid w:val="004928E0"/>
    <w:rsid w:val="00492F27"/>
    <w:rsid w:val="00493A6F"/>
    <w:rsid w:val="00497E6B"/>
    <w:rsid w:val="004A10F0"/>
    <w:rsid w:val="004A7423"/>
    <w:rsid w:val="004A7701"/>
    <w:rsid w:val="004B13C3"/>
    <w:rsid w:val="004B4429"/>
    <w:rsid w:val="004C2654"/>
    <w:rsid w:val="004C2DFA"/>
    <w:rsid w:val="004C4045"/>
    <w:rsid w:val="004C4622"/>
    <w:rsid w:val="004D19B9"/>
    <w:rsid w:val="004D7244"/>
    <w:rsid w:val="004E62C0"/>
    <w:rsid w:val="004F39E1"/>
    <w:rsid w:val="004F3C96"/>
    <w:rsid w:val="004F5222"/>
    <w:rsid w:val="005064D9"/>
    <w:rsid w:val="005129B8"/>
    <w:rsid w:val="005135A2"/>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87029"/>
    <w:rsid w:val="0059797B"/>
    <w:rsid w:val="00597D8D"/>
    <w:rsid w:val="005B3D5F"/>
    <w:rsid w:val="005B59B0"/>
    <w:rsid w:val="005B602A"/>
    <w:rsid w:val="005C3123"/>
    <w:rsid w:val="005C46DC"/>
    <w:rsid w:val="005C6D27"/>
    <w:rsid w:val="005D4019"/>
    <w:rsid w:val="005D4BDD"/>
    <w:rsid w:val="005D54DC"/>
    <w:rsid w:val="005D7575"/>
    <w:rsid w:val="005E02F9"/>
    <w:rsid w:val="005E2F1F"/>
    <w:rsid w:val="005E369D"/>
    <w:rsid w:val="005F0B19"/>
    <w:rsid w:val="005F59F2"/>
    <w:rsid w:val="00601EE8"/>
    <w:rsid w:val="00602F7E"/>
    <w:rsid w:val="00605069"/>
    <w:rsid w:val="0061517E"/>
    <w:rsid w:val="00615E33"/>
    <w:rsid w:val="006176CE"/>
    <w:rsid w:val="006234BF"/>
    <w:rsid w:val="00624692"/>
    <w:rsid w:val="00625F71"/>
    <w:rsid w:val="00626BC0"/>
    <w:rsid w:val="00626C1F"/>
    <w:rsid w:val="00632C9C"/>
    <w:rsid w:val="00636049"/>
    <w:rsid w:val="006368A2"/>
    <w:rsid w:val="00642E6C"/>
    <w:rsid w:val="00651686"/>
    <w:rsid w:val="00662254"/>
    <w:rsid w:val="006657B7"/>
    <w:rsid w:val="0067591A"/>
    <w:rsid w:val="00676BF4"/>
    <w:rsid w:val="00681E53"/>
    <w:rsid w:val="006842F0"/>
    <w:rsid w:val="0068461C"/>
    <w:rsid w:val="006934BD"/>
    <w:rsid w:val="0069363C"/>
    <w:rsid w:val="006A17F3"/>
    <w:rsid w:val="006A1DB6"/>
    <w:rsid w:val="006A31A4"/>
    <w:rsid w:val="006B7936"/>
    <w:rsid w:val="006C0483"/>
    <w:rsid w:val="006C0FA5"/>
    <w:rsid w:val="006C4416"/>
    <w:rsid w:val="006D45E7"/>
    <w:rsid w:val="006D7F7C"/>
    <w:rsid w:val="006E0A71"/>
    <w:rsid w:val="006E299D"/>
    <w:rsid w:val="006F2A3E"/>
    <w:rsid w:val="006F56CE"/>
    <w:rsid w:val="00701C3C"/>
    <w:rsid w:val="00703850"/>
    <w:rsid w:val="00710D11"/>
    <w:rsid w:val="00717963"/>
    <w:rsid w:val="007207A6"/>
    <w:rsid w:val="007210B6"/>
    <w:rsid w:val="007227FE"/>
    <w:rsid w:val="0072498E"/>
    <w:rsid w:val="007353D6"/>
    <w:rsid w:val="00736754"/>
    <w:rsid w:val="00737BF7"/>
    <w:rsid w:val="007418FB"/>
    <w:rsid w:val="007419ED"/>
    <w:rsid w:val="00741F62"/>
    <w:rsid w:val="00745314"/>
    <w:rsid w:val="00746E91"/>
    <w:rsid w:val="00760BA2"/>
    <w:rsid w:val="00762C65"/>
    <w:rsid w:val="00763859"/>
    <w:rsid w:val="00767E07"/>
    <w:rsid w:val="007729CB"/>
    <w:rsid w:val="0077367C"/>
    <w:rsid w:val="00774CDF"/>
    <w:rsid w:val="00776589"/>
    <w:rsid w:val="007766B9"/>
    <w:rsid w:val="00776F11"/>
    <w:rsid w:val="00780087"/>
    <w:rsid w:val="00781015"/>
    <w:rsid w:val="00781115"/>
    <w:rsid w:val="00784DAC"/>
    <w:rsid w:val="00792776"/>
    <w:rsid w:val="00792B87"/>
    <w:rsid w:val="00794860"/>
    <w:rsid w:val="007A2061"/>
    <w:rsid w:val="007A3AB6"/>
    <w:rsid w:val="007B2B52"/>
    <w:rsid w:val="007B3430"/>
    <w:rsid w:val="007C0090"/>
    <w:rsid w:val="007C0511"/>
    <w:rsid w:val="007C32B0"/>
    <w:rsid w:val="007C6644"/>
    <w:rsid w:val="007C75EA"/>
    <w:rsid w:val="007D7979"/>
    <w:rsid w:val="007E0CD8"/>
    <w:rsid w:val="007E2818"/>
    <w:rsid w:val="007E44EC"/>
    <w:rsid w:val="007E6A8A"/>
    <w:rsid w:val="007F0AED"/>
    <w:rsid w:val="007F2030"/>
    <w:rsid w:val="007F37C6"/>
    <w:rsid w:val="007F5092"/>
    <w:rsid w:val="007F5A44"/>
    <w:rsid w:val="00804AE2"/>
    <w:rsid w:val="008053D0"/>
    <w:rsid w:val="0080703A"/>
    <w:rsid w:val="00815310"/>
    <w:rsid w:val="008219A6"/>
    <w:rsid w:val="00823C43"/>
    <w:rsid w:val="00836D6B"/>
    <w:rsid w:val="008403F3"/>
    <w:rsid w:val="00851D1B"/>
    <w:rsid w:val="00851D4B"/>
    <w:rsid w:val="00857C20"/>
    <w:rsid w:val="008602DB"/>
    <w:rsid w:val="008602FC"/>
    <w:rsid w:val="0086042E"/>
    <w:rsid w:val="008654F7"/>
    <w:rsid w:val="00865A71"/>
    <w:rsid w:val="00872EE0"/>
    <w:rsid w:val="0087692F"/>
    <w:rsid w:val="00884BF5"/>
    <w:rsid w:val="00886018"/>
    <w:rsid w:val="00890DB0"/>
    <w:rsid w:val="008929A7"/>
    <w:rsid w:val="0089451C"/>
    <w:rsid w:val="0089557D"/>
    <w:rsid w:val="008A2463"/>
    <w:rsid w:val="008A51DE"/>
    <w:rsid w:val="008B2E72"/>
    <w:rsid w:val="008C47D7"/>
    <w:rsid w:val="008C5C63"/>
    <w:rsid w:val="008C617E"/>
    <w:rsid w:val="008D4019"/>
    <w:rsid w:val="008E0862"/>
    <w:rsid w:val="008E0B9D"/>
    <w:rsid w:val="008F70F7"/>
    <w:rsid w:val="00911D26"/>
    <w:rsid w:val="00917F16"/>
    <w:rsid w:val="00921EC8"/>
    <w:rsid w:val="00927391"/>
    <w:rsid w:val="009277EE"/>
    <w:rsid w:val="00927A03"/>
    <w:rsid w:val="00936270"/>
    <w:rsid w:val="00937074"/>
    <w:rsid w:val="0094001F"/>
    <w:rsid w:val="0094038A"/>
    <w:rsid w:val="00943E24"/>
    <w:rsid w:val="00953784"/>
    <w:rsid w:val="009665EA"/>
    <w:rsid w:val="00966FF5"/>
    <w:rsid w:val="00967065"/>
    <w:rsid w:val="00971D76"/>
    <w:rsid w:val="00982D9F"/>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3B79"/>
    <w:rsid w:val="00A35434"/>
    <w:rsid w:val="00A40EF7"/>
    <w:rsid w:val="00A44E6C"/>
    <w:rsid w:val="00A45ACF"/>
    <w:rsid w:val="00A51326"/>
    <w:rsid w:val="00A51E84"/>
    <w:rsid w:val="00A53ACA"/>
    <w:rsid w:val="00A55BE3"/>
    <w:rsid w:val="00A610CF"/>
    <w:rsid w:val="00A616EA"/>
    <w:rsid w:val="00A6190D"/>
    <w:rsid w:val="00A63918"/>
    <w:rsid w:val="00A665C6"/>
    <w:rsid w:val="00A70D0E"/>
    <w:rsid w:val="00A74119"/>
    <w:rsid w:val="00A7415E"/>
    <w:rsid w:val="00A832EB"/>
    <w:rsid w:val="00A866B4"/>
    <w:rsid w:val="00A901F7"/>
    <w:rsid w:val="00A928B1"/>
    <w:rsid w:val="00A92E15"/>
    <w:rsid w:val="00AA41FE"/>
    <w:rsid w:val="00AA6206"/>
    <w:rsid w:val="00AA687C"/>
    <w:rsid w:val="00AB3D21"/>
    <w:rsid w:val="00AC036D"/>
    <w:rsid w:val="00AC1B82"/>
    <w:rsid w:val="00AD002F"/>
    <w:rsid w:val="00AD4164"/>
    <w:rsid w:val="00AD472F"/>
    <w:rsid w:val="00AE0D3E"/>
    <w:rsid w:val="00AE1B4F"/>
    <w:rsid w:val="00AF3CAA"/>
    <w:rsid w:val="00AF5863"/>
    <w:rsid w:val="00AF5CCF"/>
    <w:rsid w:val="00AF5E4C"/>
    <w:rsid w:val="00AF7552"/>
    <w:rsid w:val="00B0127A"/>
    <w:rsid w:val="00B05A6D"/>
    <w:rsid w:val="00B1275C"/>
    <w:rsid w:val="00B15B88"/>
    <w:rsid w:val="00B21E19"/>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2378"/>
    <w:rsid w:val="00BB143A"/>
    <w:rsid w:val="00BB265C"/>
    <w:rsid w:val="00BB346F"/>
    <w:rsid w:val="00BC03F3"/>
    <w:rsid w:val="00BC5CCB"/>
    <w:rsid w:val="00BC65D3"/>
    <w:rsid w:val="00BC6AB3"/>
    <w:rsid w:val="00BD39FE"/>
    <w:rsid w:val="00BD4F90"/>
    <w:rsid w:val="00BD554F"/>
    <w:rsid w:val="00BD633E"/>
    <w:rsid w:val="00BD7A64"/>
    <w:rsid w:val="00BE6DA1"/>
    <w:rsid w:val="00BF5B24"/>
    <w:rsid w:val="00C06BE4"/>
    <w:rsid w:val="00C079FC"/>
    <w:rsid w:val="00C11499"/>
    <w:rsid w:val="00C16257"/>
    <w:rsid w:val="00C2002F"/>
    <w:rsid w:val="00C2142F"/>
    <w:rsid w:val="00C2176B"/>
    <w:rsid w:val="00C21ACC"/>
    <w:rsid w:val="00C22EF4"/>
    <w:rsid w:val="00C3010E"/>
    <w:rsid w:val="00C348CB"/>
    <w:rsid w:val="00C34E0B"/>
    <w:rsid w:val="00C4478A"/>
    <w:rsid w:val="00C451E7"/>
    <w:rsid w:val="00C517FC"/>
    <w:rsid w:val="00C57868"/>
    <w:rsid w:val="00C6341D"/>
    <w:rsid w:val="00C674EF"/>
    <w:rsid w:val="00C77C42"/>
    <w:rsid w:val="00C813E0"/>
    <w:rsid w:val="00C853AF"/>
    <w:rsid w:val="00C90CF7"/>
    <w:rsid w:val="00C910F9"/>
    <w:rsid w:val="00C94285"/>
    <w:rsid w:val="00C9505C"/>
    <w:rsid w:val="00C958B3"/>
    <w:rsid w:val="00CA1A07"/>
    <w:rsid w:val="00CA4A8C"/>
    <w:rsid w:val="00CA7995"/>
    <w:rsid w:val="00CB192A"/>
    <w:rsid w:val="00CB1D49"/>
    <w:rsid w:val="00CD026A"/>
    <w:rsid w:val="00CD6D73"/>
    <w:rsid w:val="00CE26F8"/>
    <w:rsid w:val="00CE343D"/>
    <w:rsid w:val="00CF3C80"/>
    <w:rsid w:val="00CF441C"/>
    <w:rsid w:val="00D04B68"/>
    <w:rsid w:val="00D10953"/>
    <w:rsid w:val="00D20E3C"/>
    <w:rsid w:val="00D2202B"/>
    <w:rsid w:val="00D25E8B"/>
    <w:rsid w:val="00D26EBC"/>
    <w:rsid w:val="00D272C2"/>
    <w:rsid w:val="00D322DD"/>
    <w:rsid w:val="00D33D35"/>
    <w:rsid w:val="00D357A9"/>
    <w:rsid w:val="00D40C19"/>
    <w:rsid w:val="00D4130E"/>
    <w:rsid w:val="00D456E4"/>
    <w:rsid w:val="00D47D3E"/>
    <w:rsid w:val="00D516C6"/>
    <w:rsid w:val="00D55B43"/>
    <w:rsid w:val="00D62054"/>
    <w:rsid w:val="00D7500F"/>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7B2"/>
    <w:rsid w:val="00DE6DB6"/>
    <w:rsid w:val="00DF0974"/>
    <w:rsid w:val="00DF2FAC"/>
    <w:rsid w:val="00DF574C"/>
    <w:rsid w:val="00E018B2"/>
    <w:rsid w:val="00E02CC6"/>
    <w:rsid w:val="00E06196"/>
    <w:rsid w:val="00E065D1"/>
    <w:rsid w:val="00E1207D"/>
    <w:rsid w:val="00E16FCC"/>
    <w:rsid w:val="00E34211"/>
    <w:rsid w:val="00E37BC1"/>
    <w:rsid w:val="00E43BBD"/>
    <w:rsid w:val="00E44FE6"/>
    <w:rsid w:val="00E50353"/>
    <w:rsid w:val="00E51B49"/>
    <w:rsid w:val="00E522BE"/>
    <w:rsid w:val="00E666F3"/>
    <w:rsid w:val="00E85064"/>
    <w:rsid w:val="00E933A0"/>
    <w:rsid w:val="00E94679"/>
    <w:rsid w:val="00E94722"/>
    <w:rsid w:val="00E974E1"/>
    <w:rsid w:val="00E97CA2"/>
    <w:rsid w:val="00EA4729"/>
    <w:rsid w:val="00EA534A"/>
    <w:rsid w:val="00EA68DF"/>
    <w:rsid w:val="00EA6CBF"/>
    <w:rsid w:val="00EB06B7"/>
    <w:rsid w:val="00EB10DD"/>
    <w:rsid w:val="00EB41FB"/>
    <w:rsid w:val="00EB57D2"/>
    <w:rsid w:val="00EC3842"/>
    <w:rsid w:val="00EC609B"/>
    <w:rsid w:val="00ED0832"/>
    <w:rsid w:val="00ED22E6"/>
    <w:rsid w:val="00ED3544"/>
    <w:rsid w:val="00ED5183"/>
    <w:rsid w:val="00EE2103"/>
    <w:rsid w:val="00EE3365"/>
    <w:rsid w:val="00F02249"/>
    <w:rsid w:val="00F03DC4"/>
    <w:rsid w:val="00F03FA0"/>
    <w:rsid w:val="00F115CA"/>
    <w:rsid w:val="00F138D1"/>
    <w:rsid w:val="00F1700A"/>
    <w:rsid w:val="00F17D57"/>
    <w:rsid w:val="00F20709"/>
    <w:rsid w:val="00F20CB8"/>
    <w:rsid w:val="00F24422"/>
    <w:rsid w:val="00F30B84"/>
    <w:rsid w:val="00F35780"/>
    <w:rsid w:val="00F35835"/>
    <w:rsid w:val="00F3623D"/>
    <w:rsid w:val="00F41912"/>
    <w:rsid w:val="00F42F04"/>
    <w:rsid w:val="00F45FB1"/>
    <w:rsid w:val="00F53CD9"/>
    <w:rsid w:val="00F557DF"/>
    <w:rsid w:val="00F63C8D"/>
    <w:rsid w:val="00F645E2"/>
    <w:rsid w:val="00F75355"/>
    <w:rsid w:val="00F84F81"/>
    <w:rsid w:val="00F86AFF"/>
    <w:rsid w:val="00F91270"/>
    <w:rsid w:val="00F91AB7"/>
    <w:rsid w:val="00F96799"/>
    <w:rsid w:val="00FA4EF4"/>
    <w:rsid w:val="00FA6804"/>
    <w:rsid w:val="00FB1473"/>
    <w:rsid w:val="00FB1BA1"/>
    <w:rsid w:val="00FB7C9D"/>
    <w:rsid w:val="00FC16A6"/>
    <w:rsid w:val="00FC1B39"/>
    <w:rsid w:val="00FC2881"/>
    <w:rsid w:val="00FC3FC3"/>
    <w:rsid w:val="00FC560A"/>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40EB4"/>
  <w15:docId w15:val="{E176289E-2629-2143-9E85-D90712CE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aliases w:val="Intestazione Nova"/>
    <w:basedOn w:val="Normale"/>
    <w:link w:val="IntestazioneCarattere"/>
    <w:unhideWhenUsed/>
    <w:rsid w:val="00F91270"/>
    <w:pPr>
      <w:tabs>
        <w:tab w:val="center" w:pos="4819"/>
        <w:tab w:val="right" w:pos="9638"/>
      </w:tabs>
    </w:pPr>
  </w:style>
  <w:style w:type="character" w:customStyle="1" w:styleId="IntestazioneCarattere">
    <w:name w:val="Intestazione Carattere"/>
    <w:aliases w:val="Intestazione Nova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CD6D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D6D73"/>
    <w:pPr>
      <w:widowControl w:val="0"/>
      <w:autoSpaceDE w:val="0"/>
      <w:autoSpaceDN w:val="0"/>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01061464">
      <w:bodyDiv w:val="1"/>
      <w:marLeft w:val="0"/>
      <w:marRight w:val="0"/>
      <w:marTop w:val="0"/>
      <w:marBottom w:val="0"/>
      <w:divBdr>
        <w:top w:val="none" w:sz="0" w:space="0" w:color="auto"/>
        <w:left w:val="none" w:sz="0" w:space="0" w:color="auto"/>
        <w:bottom w:val="none" w:sz="0" w:space="0" w:color="auto"/>
        <w:right w:val="none" w:sz="0" w:space="0" w:color="auto"/>
      </w:divBdr>
      <w:divsChild>
        <w:div w:id="1545677948">
          <w:marLeft w:val="0"/>
          <w:marRight w:val="0"/>
          <w:marTop w:val="0"/>
          <w:marBottom w:val="0"/>
          <w:divBdr>
            <w:top w:val="none" w:sz="0" w:space="0" w:color="auto"/>
            <w:left w:val="none" w:sz="0" w:space="0" w:color="auto"/>
            <w:bottom w:val="none" w:sz="0" w:space="0" w:color="auto"/>
            <w:right w:val="none" w:sz="0" w:space="0" w:color="auto"/>
          </w:divBdr>
          <w:divsChild>
            <w:div w:id="1389567310">
              <w:marLeft w:val="0"/>
              <w:marRight w:val="0"/>
              <w:marTop w:val="0"/>
              <w:marBottom w:val="0"/>
              <w:divBdr>
                <w:top w:val="none" w:sz="0" w:space="0" w:color="auto"/>
                <w:left w:val="none" w:sz="0" w:space="0" w:color="auto"/>
                <w:bottom w:val="none" w:sz="0" w:space="0" w:color="auto"/>
                <w:right w:val="none" w:sz="0" w:space="0" w:color="auto"/>
              </w:divBdr>
              <w:divsChild>
                <w:div w:id="14353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360084684">
      <w:bodyDiv w:val="1"/>
      <w:marLeft w:val="0"/>
      <w:marRight w:val="0"/>
      <w:marTop w:val="0"/>
      <w:marBottom w:val="0"/>
      <w:divBdr>
        <w:top w:val="none" w:sz="0" w:space="0" w:color="auto"/>
        <w:left w:val="none" w:sz="0" w:space="0" w:color="auto"/>
        <w:bottom w:val="none" w:sz="0" w:space="0" w:color="auto"/>
        <w:right w:val="none" w:sz="0" w:space="0" w:color="auto"/>
      </w:divBdr>
      <w:divsChild>
        <w:div w:id="18624554">
          <w:marLeft w:val="0"/>
          <w:marRight w:val="0"/>
          <w:marTop w:val="0"/>
          <w:marBottom w:val="0"/>
          <w:divBdr>
            <w:top w:val="none" w:sz="0" w:space="0" w:color="auto"/>
            <w:left w:val="none" w:sz="0" w:space="0" w:color="auto"/>
            <w:bottom w:val="none" w:sz="0" w:space="0" w:color="auto"/>
            <w:right w:val="none" w:sz="0" w:space="0" w:color="auto"/>
          </w:divBdr>
          <w:divsChild>
            <w:div w:id="334038507">
              <w:marLeft w:val="0"/>
              <w:marRight w:val="0"/>
              <w:marTop w:val="0"/>
              <w:marBottom w:val="0"/>
              <w:divBdr>
                <w:top w:val="none" w:sz="0" w:space="0" w:color="auto"/>
                <w:left w:val="none" w:sz="0" w:space="0" w:color="auto"/>
                <w:bottom w:val="none" w:sz="0" w:space="0" w:color="auto"/>
                <w:right w:val="none" w:sz="0" w:space="0" w:color="auto"/>
              </w:divBdr>
              <w:divsChild>
                <w:div w:id="16507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569343360">
      <w:bodyDiv w:val="1"/>
      <w:marLeft w:val="0"/>
      <w:marRight w:val="0"/>
      <w:marTop w:val="0"/>
      <w:marBottom w:val="0"/>
      <w:divBdr>
        <w:top w:val="none" w:sz="0" w:space="0" w:color="auto"/>
        <w:left w:val="none" w:sz="0" w:space="0" w:color="auto"/>
        <w:bottom w:val="none" w:sz="0" w:space="0" w:color="auto"/>
        <w:right w:val="none" w:sz="0" w:space="0" w:color="auto"/>
      </w:divBdr>
      <w:divsChild>
        <w:div w:id="1519584779">
          <w:marLeft w:val="0"/>
          <w:marRight w:val="0"/>
          <w:marTop w:val="0"/>
          <w:marBottom w:val="0"/>
          <w:divBdr>
            <w:top w:val="none" w:sz="0" w:space="0" w:color="auto"/>
            <w:left w:val="none" w:sz="0" w:space="0" w:color="auto"/>
            <w:bottom w:val="none" w:sz="0" w:space="0" w:color="auto"/>
            <w:right w:val="none" w:sz="0" w:space="0" w:color="auto"/>
          </w:divBdr>
          <w:divsChild>
            <w:div w:id="1685285190">
              <w:marLeft w:val="0"/>
              <w:marRight w:val="0"/>
              <w:marTop w:val="0"/>
              <w:marBottom w:val="0"/>
              <w:divBdr>
                <w:top w:val="none" w:sz="0" w:space="0" w:color="auto"/>
                <w:left w:val="none" w:sz="0" w:space="0" w:color="auto"/>
                <w:bottom w:val="none" w:sz="0" w:space="0" w:color="auto"/>
                <w:right w:val="none" w:sz="0" w:space="0" w:color="auto"/>
              </w:divBdr>
              <w:divsChild>
                <w:div w:id="8359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2.xml><?xml version="1.0" encoding="utf-8"?>
<ds:datastoreItem xmlns:ds="http://schemas.openxmlformats.org/officeDocument/2006/customXml" ds:itemID="{F2FBB81F-0808-42DC-86AA-233820F3A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6DB11-1709-4634-B4B6-723B32DFB849}">
  <ds:schemaRefs>
    <ds:schemaRef ds:uri="http://schemas.openxmlformats.org/officeDocument/2006/bibliography"/>
  </ds:schemaRefs>
</ds:datastoreItem>
</file>

<file path=customXml/itemProps4.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1668</Words>
  <Characters>9508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PC. Ceriani</dc:creator>
  <cp:lastModifiedBy>rnarcisi@gmail.com</cp:lastModifiedBy>
  <cp:revision>25</cp:revision>
  <cp:lastPrinted>2023-05-05T17:00:00Z</cp:lastPrinted>
  <dcterms:created xsi:type="dcterms:W3CDTF">2023-04-09T14:43:00Z</dcterms:created>
  <dcterms:modified xsi:type="dcterms:W3CDTF">2023-07-18T06:38:00Z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